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35" w:rsidRPr="00E0357B" w:rsidRDefault="00EF2235" w:rsidP="00E03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57B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F2235" w:rsidRPr="00E0357B" w:rsidRDefault="00EF2235" w:rsidP="00E03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57B">
        <w:rPr>
          <w:rFonts w:ascii="Times New Roman" w:hAnsi="Times New Roman" w:cs="Times New Roman"/>
          <w:b/>
          <w:sz w:val="26"/>
          <w:szCs w:val="26"/>
        </w:rPr>
        <w:t>расширенного заседания Президиума Южного научного центра РАН</w:t>
      </w:r>
    </w:p>
    <w:p w:rsidR="00EF2235" w:rsidRPr="00E0357B" w:rsidRDefault="00EF2235" w:rsidP="00E0357B">
      <w:pPr>
        <w:spacing w:before="100"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57B">
        <w:rPr>
          <w:rFonts w:ascii="Times New Roman" w:hAnsi="Times New Roman" w:cs="Times New Roman"/>
          <w:b/>
          <w:sz w:val="26"/>
          <w:szCs w:val="26"/>
        </w:rPr>
        <w:t>БОЛЬШИЕ МОРСКИЕ ЭКОСИСТЕМЫ СЕВЕРНОГО ПОЛУШАРИЯ В ПЕРИОД КЛИМАТИЧЕСКИХ ИЗМЕНЕНИЙ</w:t>
      </w:r>
    </w:p>
    <w:p w:rsidR="00EF2235" w:rsidRPr="00E0357B" w:rsidRDefault="00EF2235" w:rsidP="00E035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754"/>
        <w:gridCol w:w="4100"/>
      </w:tblGrid>
      <w:tr w:rsidR="00EF2235" w:rsidRPr="00E0357B" w:rsidTr="00911EDB">
        <w:tc>
          <w:tcPr>
            <w:tcW w:w="5920" w:type="dxa"/>
          </w:tcPr>
          <w:p w:rsidR="00EF2235" w:rsidRPr="00E0357B" w:rsidRDefault="00EF2235" w:rsidP="00224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57B">
              <w:rPr>
                <w:rFonts w:ascii="Times New Roman" w:hAnsi="Times New Roman" w:cs="Times New Roman"/>
                <w:sz w:val="26"/>
                <w:szCs w:val="26"/>
              </w:rPr>
              <w:t xml:space="preserve">г. Ростов-на-Дону, </w:t>
            </w:r>
            <w:proofErr w:type="spellStart"/>
            <w:r w:rsidRPr="00E0357B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E0357B">
              <w:rPr>
                <w:rFonts w:ascii="Times New Roman" w:hAnsi="Times New Roman" w:cs="Times New Roman"/>
                <w:sz w:val="26"/>
                <w:szCs w:val="26"/>
              </w:rPr>
              <w:t xml:space="preserve"> Чехова, 41,</w:t>
            </w:r>
          </w:p>
          <w:p w:rsidR="00EF2235" w:rsidRPr="00E0357B" w:rsidRDefault="00EF2235" w:rsidP="00224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57B">
              <w:rPr>
                <w:rFonts w:ascii="Times New Roman" w:hAnsi="Times New Roman" w:cs="Times New Roman"/>
                <w:sz w:val="26"/>
                <w:szCs w:val="26"/>
              </w:rPr>
              <w:t>конференц-зал ЮНЦ РАН</w:t>
            </w:r>
          </w:p>
        </w:tc>
        <w:tc>
          <w:tcPr>
            <w:tcW w:w="4217" w:type="dxa"/>
          </w:tcPr>
          <w:p w:rsidR="00EF2235" w:rsidRPr="00E0357B" w:rsidRDefault="00EF2235" w:rsidP="00224F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57B">
              <w:rPr>
                <w:rFonts w:ascii="Times New Roman" w:hAnsi="Times New Roman" w:cs="Times New Roman"/>
                <w:sz w:val="26"/>
                <w:szCs w:val="26"/>
              </w:rPr>
              <w:t>28 - 29 октября 2015 г.</w:t>
            </w:r>
          </w:p>
          <w:p w:rsidR="00EF2235" w:rsidRPr="00E0357B" w:rsidRDefault="00EF2235" w:rsidP="00224F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5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035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EF2235" w:rsidRPr="00E0357B" w:rsidRDefault="00EF2235" w:rsidP="00224F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2235" w:rsidRPr="00E0357B" w:rsidRDefault="00EF2235" w:rsidP="0022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57B">
        <w:rPr>
          <w:rFonts w:ascii="Times New Roman" w:hAnsi="Times New Roman" w:cs="Times New Roman"/>
          <w:b/>
          <w:sz w:val="24"/>
          <w:szCs w:val="24"/>
          <w:u w:val="single"/>
        </w:rPr>
        <w:t>28 октября 2015 года</w:t>
      </w:r>
    </w:p>
    <w:p w:rsidR="00EF2235" w:rsidRPr="00E0357B" w:rsidRDefault="00EF2235" w:rsidP="0022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0357B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EF2235" w:rsidRPr="00E0357B" w:rsidRDefault="00EF2235" w:rsidP="00224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 xml:space="preserve">Открытие, 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приветственные слова</w:t>
      </w:r>
    </w:p>
    <w:p w:rsidR="00EF2235" w:rsidRPr="00E0357B" w:rsidRDefault="00EF2235" w:rsidP="00224F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235" w:rsidRPr="00E0357B" w:rsidRDefault="00EF2235" w:rsidP="0022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>Научные доклады:</w:t>
      </w:r>
    </w:p>
    <w:p w:rsidR="00EF2235" w:rsidRPr="00E0357B" w:rsidRDefault="00EF2235" w:rsidP="00E0357B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Pr="00E0357B">
        <w:rPr>
          <w:rFonts w:ascii="Times New Roman" w:hAnsi="Times New Roman" w:cs="Times New Roman"/>
          <w:sz w:val="24"/>
          <w:szCs w:val="24"/>
        </w:rPr>
        <w:t>Доклад - 1 час, ответы на вопросы - 10 минут</w:t>
      </w:r>
      <w:r w:rsidRPr="00E03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-12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Оценка и управление Большими морскими экосистемами: от теории к практике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7B">
        <w:rPr>
          <w:rFonts w:ascii="Times New Roman" w:hAnsi="Times New Roman" w:cs="Times New Roman"/>
          <w:b/>
          <w:i/>
          <w:sz w:val="24"/>
          <w:szCs w:val="24"/>
        </w:rPr>
        <w:t>Шерман</w:t>
      </w:r>
      <w:proofErr w:type="spellEnd"/>
      <w:r w:rsidRPr="00E0357B">
        <w:rPr>
          <w:rFonts w:ascii="Times New Roman" w:hAnsi="Times New Roman" w:cs="Times New Roman"/>
          <w:b/>
          <w:i/>
          <w:sz w:val="24"/>
          <w:szCs w:val="24"/>
        </w:rPr>
        <w:t> К.</w:t>
      </w:r>
      <w:r w:rsidRPr="00E0357B">
        <w:rPr>
          <w:rFonts w:ascii="Times New Roman" w:hAnsi="Times New Roman" w:cs="Times New Roman"/>
          <w:sz w:val="24"/>
          <w:szCs w:val="24"/>
        </w:rPr>
        <w:t xml:space="preserve"> – д.н., директор Программы НОАА по Большим морским экосистемам, директор Лаборатории НОАА, Национальная администрация США по океану и атмосфере, лауреат 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Гётеборгской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 xml:space="preserve"> премии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Наррагансетт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>, Род-Айленд, США)</w:t>
      </w:r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Большие морские экосистемы России в условиях промышленного рыболовства и климатических изменений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t>Матишов</w:t>
      </w:r>
      <w:r w:rsidRPr="00E0357B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357B">
        <w:rPr>
          <w:rFonts w:ascii="Times New Roman" w:hAnsi="Times New Roman" w:cs="Times New Roman"/>
          <w:b/>
          <w:i/>
          <w:sz w:val="24"/>
          <w:szCs w:val="24"/>
        </w:rPr>
        <w:t>Г.Г.</w:t>
      </w:r>
      <w:r w:rsidRPr="00E0357B">
        <w:rPr>
          <w:rFonts w:ascii="Times New Roman" w:hAnsi="Times New Roman" w:cs="Times New Roman"/>
          <w:sz w:val="24"/>
          <w:szCs w:val="24"/>
        </w:rPr>
        <w:t> – академик, председатель ЮНЦ РАН, директор ММБИ КНЦ РАН (гг. Ростов-на-Дону, Мурманск, Россия)</w:t>
      </w:r>
    </w:p>
    <w:p w:rsidR="00EF2235" w:rsidRPr="00E0357B" w:rsidRDefault="00EF2235" w:rsidP="00E0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2235" w:rsidRPr="00E0357B" w:rsidRDefault="00EF2235" w:rsidP="00E0357B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 xml:space="preserve">Перерыв: 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-14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</w:p>
    <w:p w:rsidR="00EF2235" w:rsidRPr="00E0357B" w:rsidRDefault="00EF2235" w:rsidP="00E035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235" w:rsidRPr="00E0357B" w:rsidRDefault="00EF2235" w:rsidP="00E0357B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Pr="00E0357B">
        <w:rPr>
          <w:rFonts w:ascii="Times New Roman" w:hAnsi="Times New Roman" w:cs="Times New Roman"/>
          <w:sz w:val="24"/>
          <w:szCs w:val="24"/>
        </w:rPr>
        <w:t>Доклад - 50 минут, ответы на вопросы - 10 минут</w:t>
      </w:r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-15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 xml:space="preserve">Определение границ Больших морских экосистем Арктики и развитие </w:t>
      </w:r>
      <w:proofErr w:type="spellStart"/>
      <w:r w:rsidRPr="00E0357B">
        <w:rPr>
          <w:rFonts w:ascii="Times New Roman" w:hAnsi="Times New Roman" w:cs="Times New Roman"/>
          <w:b/>
          <w:sz w:val="24"/>
          <w:szCs w:val="24"/>
        </w:rPr>
        <w:t>экосистемного</w:t>
      </w:r>
      <w:proofErr w:type="spellEnd"/>
      <w:r w:rsidRPr="00E0357B">
        <w:rPr>
          <w:rFonts w:ascii="Times New Roman" w:hAnsi="Times New Roman" w:cs="Times New Roman"/>
          <w:b/>
          <w:sz w:val="24"/>
          <w:szCs w:val="24"/>
        </w:rPr>
        <w:t xml:space="preserve"> подхода. Взаимодействие с рабочими группами Арктического Совета по вопросам Больших морских экосистем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57B">
        <w:rPr>
          <w:rFonts w:ascii="Times New Roman" w:hAnsi="Times New Roman" w:cs="Times New Roman"/>
          <w:b/>
          <w:i/>
          <w:sz w:val="24"/>
          <w:szCs w:val="24"/>
        </w:rPr>
        <w:t>Скйолдал</w:t>
      </w:r>
      <w:proofErr w:type="spellEnd"/>
      <w:r w:rsidRPr="00E0357B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  <w:r w:rsidRPr="00E0357B">
        <w:rPr>
          <w:rFonts w:ascii="Times New Roman" w:hAnsi="Times New Roman" w:cs="Times New Roman"/>
          <w:b/>
          <w:i/>
          <w:sz w:val="24"/>
          <w:szCs w:val="24"/>
        </w:rPr>
        <w:t>Х.Р.</w:t>
      </w:r>
      <w:r w:rsidRPr="00E0357B">
        <w:rPr>
          <w:rFonts w:ascii="Times New Roman" w:hAnsi="Times New Roman" w:cs="Times New Roman"/>
          <w:sz w:val="24"/>
          <w:szCs w:val="24"/>
        </w:rPr>
        <w:t> – д.н., старший советник, Институт морских исследований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>. Берген, Норвегия)</w:t>
      </w:r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Информационное обеспечение исследований в Больших морских экосистемах на основе исторических данных и математических моделей</w:t>
      </w:r>
    </w:p>
    <w:p w:rsidR="00035A0A" w:rsidRPr="00E0357B" w:rsidRDefault="00035A0A" w:rsidP="00E0357B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t>Смоляр И.В.</w:t>
      </w:r>
      <w:r w:rsidRPr="00E0357B">
        <w:rPr>
          <w:rFonts w:ascii="Times New Roman" w:hAnsi="Times New Roman" w:cs="Times New Roman"/>
          <w:sz w:val="24"/>
          <w:szCs w:val="24"/>
        </w:rPr>
        <w:t xml:space="preserve"> – д.н., НОАА (г. 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Силвер-Спринг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>, Мэриленд, США)</w:t>
      </w:r>
    </w:p>
    <w:p w:rsidR="00EF2235" w:rsidRPr="00E0357B" w:rsidRDefault="00EF2235" w:rsidP="00E0357B">
      <w:pPr>
        <w:spacing w:before="100"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t xml:space="preserve">Бердников С.В. </w:t>
      </w:r>
      <w:r w:rsidRPr="00E0357B">
        <w:rPr>
          <w:rFonts w:ascii="Times New Roman" w:hAnsi="Times New Roman" w:cs="Times New Roman"/>
          <w:sz w:val="24"/>
          <w:szCs w:val="24"/>
        </w:rPr>
        <w:t>– д.г.н., заместитель председателя ЮНЦ РАН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>. Ростов-на-Дону, Россия)</w:t>
      </w:r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E0357B">
        <w:rPr>
          <w:rFonts w:ascii="Times New Roman , serif" w:hAnsi="Times New Roman , serif"/>
          <w:b/>
          <w:sz w:val="24"/>
          <w:szCs w:val="24"/>
        </w:rPr>
        <w:t xml:space="preserve">Радиоактивные </w:t>
      </w:r>
      <w:r w:rsidRPr="00E0357B">
        <w:rPr>
          <w:rFonts w:ascii="Times New Roman" w:hAnsi="Times New Roman" w:cs="Times New Roman"/>
          <w:b/>
          <w:sz w:val="24"/>
          <w:szCs w:val="24"/>
        </w:rPr>
        <w:t>исследования в Больших морских</w:t>
      </w:r>
      <w:r w:rsidRPr="00E0357B">
        <w:rPr>
          <w:rFonts w:ascii="Times New Roman , serif" w:hAnsi="Times New Roman , serif"/>
          <w:b/>
          <w:sz w:val="24"/>
          <w:szCs w:val="24"/>
        </w:rPr>
        <w:t xml:space="preserve"> экосистемах северных морей: сотрудничество между Россией и Финляндией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t>Леппянен А.-П.</w:t>
      </w:r>
      <w:r w:rsidRPr="00E0357B">
        <w:rPr>
          <w:rFonts w:ascii="Times New Roman" w:hAnsi="Times New Roman" w:cs="Times New Roman"/>
          <w:sz w:val="24"/>
          <w:szCs w:val="24"/>
        </w:rPr>
        <w:t> – д.н., старший научный сотрудник, Агентство радиационной и атомной безопасности Финляндии (</w:t>
      </w:r>
      <w:r w:rsidRPr="00E0357B">
        <w:rPr>
          <w:rFonts w:ascii="Times New Roman" w:hAnsi="Times New Roman" w:cs="Times New Roman"/>
          <w:sz w:val="24"/>
          <w:szCs w:val="24"/>
          <w:lang w:val="en-GB"/>
        </w:rPr>
        <w:t>STUK</w:t>
      </w:r>
      <w:r w:rsidRPr="00E0357B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Рованиеми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>, Финляндия)</w:t>
      </w:r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Первичная продуктивность Больших морских экосистем Западной Арктики: опыт российской школы гидробиологии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Макаревич П.Р.</w:t>
      </w:r>
      <w:r w:rsidRPr="00E0357B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  <w:r w:rsidRPr="00E0357B">
        <w:rPr>
          <w:rFonts w:ascii="Times New Roman" w:hAnsi="Times New Roman" w:cs="Times New Roman"/>
          <w:sz w:val="24"/>
          <w:szCs w:val="24"/>
        </w:rPr>
        <w:t>–</w:t>
      </w:r>
      <w:r w:rsidRPr="00E0357B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0357B">
        <w:rPr>
          <w:rFonts w:ascii="Times New Roman" w:hAnsi="Times New Roman" w:cs="Times New Roman"/>
          <w:sz w:val="24"/>
          <w:szCs w:val="24"/>
        </w:rPr>
        <w:t>д.б.н., заместитель директора ММБИ КНЦ РАН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>. Мурманск, Россия)</w:t>
      </w:r>
    </w:p>
    <w:p w:rsidR="00EF2235" w:rsidRPr="00E0357B" w:rsidRDefault="00EF2235" w:rsidP="00E0357B">
      <w:pPr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2235" w:rsidRPr="00E0357B" w:rsidRDefault="00EF2235" w:rsidP="00E0357B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57B">
        <w:rPr>
          <w:rFonts w:ascii="Times New Roman" w:hAnsi="Times New Roman" w:cs="Times New Roman"/>
          <w:b/>
          <w:sz w:val="24"/>
          <w:szCs w:val="24"/>
          <w:u w:val="single"/>
        </w:rPr>
        <w:t>29 октября 2015 года</w:t>
      </w:r>
    </w:p>
    <w:p w:rsidR="00EF2235" w:rsidRPr="00E0357B" w:rsidRDefault="00EF2235" w:rsidP="00E0357B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Pr="00E0357B">
        <w:rPr>
          <w:rFonts w:ascii="Times New Roman" w:hAnsi="Times New Roman" w:cs="Times New Roman"/>
          <w:sz w:val="24"/>
          <w:szCs w:val="24"/>
        </w:rPr>
        <w:t>Доклад – 30 и 50 минут, ответы на вопросы - 10 минут</w:t>
      </w:r>
    </w:p>
    <w:p w:rsidR="00EF2235" w:rsidRPr="00E0357B" w:rsidRDefault="00EF2235" w:rsidP="00E0357B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hAnsi="Times New Roman" w:cs="Times New Roman"/>
          <w:b/>
          <w:sz w:val="24"/>
          <w:szCs w:val="24"/>
        </w:rPr>
        <w:t> Векторы распространения почвенных животных на архипелаги Арктики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7B">
        <w:rPr>
          <w:rFonts w:ascii="Times New Roman" w:hAnsi="Times New Roman" w:cs="Times New Roman"/>
          <w:b/>
          <w:i/>
          <w:sz w:val="24"/>
          <w:szCs w:val="24"/>
        </w:rPr>
        <w:t>Лебедева Н.В.</w:t>
      </w:r>
      <w:r w:rsidRPr="00E0357B">
        <w:rPr>
          <w:rFonts w:ascii="Times New Roman" w:hAnsi="Times New Roman" w:cs="Times New Roman"/>
          <w:b/>
          <w:sz w:val="24"/>
          <w:szCs w:val="24"/>
        </w:rPr>
        <w:t> </w:t>
      </w:r>
      <w:r w:rsidRPr="00E0357B">
        <w:rPr>
          <w:rFonts w:ascii="Times New Roman" w:hAnsi="Times New Roman" w:cs="Times New Roman"/>
          <w:sz w:val="24"/>
          <w:szCs w:val="24"/>
        </w:rPr>
        <w:t>– д.б.н., профессор, ММБИ КНЦ РАН, ИАЗ ЮНЦ РАН (гг. Ростов-на-Дону, Мурманск, Россия)</w:t>
      </w:r>
      <w:proofErr w:type="gramEnd"/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Влияние климатических и антропогенных воздействий на долгосрочные изменения в Большой морской экосистеме Черного моря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357B">
        <w:rPr>
          <w:rFonts w:ascii="Times New Roman" w:hAnsi="Times New Roman" w:cs="Times New Roman"/>
          <w:b/>
          <w:i/>
          <w:sz w:val="24"/>
          <w:szCs w:val="24"/>
        </w:rPr>
        <w:t>Огуз Т.</w:t>
      </w:r>
      <w:r w:rsidRPr="00E0357B">
        <w:rPr>
          <w:rFonts w:ascii="Times New Roman" w:hAnsi="Times New Roman" w:cs="Times New Roman"/>
          <w:sz w:val="24"/>
          <w:szCs w:val="24"/>
        </w:rPr>
        <w:t> – д.н., заслуженный профессор, Институт морских наук, Ближневосточный технический университет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Эрдемли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57B">
        <w:rPr>
          <w:rFonts w:ascii="Times New Roman" w:hAnsi="Times New Roman" w:cs="Times New Roman"/>
          <w:sz w:val="24"/>
          <w:szCs w:val="24"/>
        </w:rPr>
        <w:t>Мерсин</w:t>
      </w:r>
      <w:proofErr w:type="spellEnd"/>
      <w:r w:rsidRPr="00E0357B">
        <w:rPr>
          <w:rFonts w:ascii="Times New Roman" w:hAnsi="Times New Roman" w:cs="Times New Roman"/>
          <w:sz w:val="24"/>
          <w:szCs w:val="24"/>
        </w:rPr>
        <w:t>, Турция)</w:t>
      </w:r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-12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57B">
        <w:rPr>
          <w:rFonts w:ascii="Times New Roman" w:hAnsi="Times New Roman" w:cs="Times New Roman"/>
          <w:b/>
          <w:sz w:val="24"/>
          <w:szCs w:val="24"/>
        </w:rPr>
        <w:t>Климатически-обусловленные изменения и деятельность ИКЕС по вопросам комплексной оценки окружающей среды в Больших морских экосистемах Норвежского и Баренцева морей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7B">
        <w:rPr>
          <w:rFonts w:ascii="Times New Roman" w:hAnsi="Times New Roman" w:cs="Times New Roman"/>
          <w:b/>
          <w:i/>
          <w:sz w:val="24"/>
          <w:szCs w:val="24"/>
        </w:rPr>
        <w:t>Скйолдал</w:t>
      </w:r>
      <w:proofErr w:type="spellEnd"/>
      <w:r w:rsidRPr="00E0357B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  <w:r w:rsidRPr="00E0357B">
        <w:rPr>
          <w:rFonts w:ascii="Times New Roman" w:hAnsi="Times New Roman" w:cs="Times New Roman"/>
          <w:b/>
          <w:i/>
          <w:sz w:val="24"/>
          <w:szCs w:val="24"/>
        </w:rPr>
        <w:t>Х.Р.</w:t>
      </w:r>
      <w:r w:rsidRPr="00E0357B">
        <w:rPr>
          <w:rFonts w:ascii="Times New Roman" w:hAnsi="Times New Roman" w:cs="Times New Roman"/>
          <w:sz w:val="24"/>
          <w:szCs w:val="24"/>
        </w:rPr>
        <w:t> – д.н., старший советник, Институт морских исследований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>. Берген, Норвегия)</w:t>
      </w:r>
    </w:p>
    <w:p w:rsidR="00EF2235" w:rsidRPr="00E0357B" w:rsidRDefault="00EF2235" w:rsidP="00E0357B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235" w:rsidRPr="00E0357B" w:rsidRDefault="00EF2235" w:rsidP="00E0357B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hAnsi="Times New Roman" w:cs="Times New Roman"/>
          <w:b/>
          <w:sz w:val="24"/>
          <w:szCs w:val="24"/>
        </w:rPr>
        <w:t xml:space="preserve">Перерыв: 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</w:p>
    <w:p w:rsidR="00EF2235" w:rsidRPr="00E0357B" w:rsidRDefault="00EF2235" w:rsidP="00E0357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-14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 xml:space="preserve">Разработка технологий сохранения и управления </w:t>
      </w:r>
      <w:proofErr w:type="spellStart"/>
      <w:r w:rsidRPr="00E0357B">
        <w:rPr>
          <w:rFonts w:ascii="Times New Roman" w:hAnsi="Times New Roman" w:cs="Times New Roman"/>
          <w:b/>
          <w:sz w:val="24"/>
          <w:szCs w:val="24"/>
        </w:rPr>
        <w:t>биоразнообразием</w:t>
      </w:r>
      <w:proofErr w:type="spellEnd"/>
      <w:r w:rsidRPr="00E0357B">
        <w:rPr>
          <w:rFonts w:ascii="Times New Roman" w:hAnsi="Times New Roman" w:cs="Times New Roman"/>
          <w:b/>
          <w:sz w:val="24"/>
          <w:szCs w:val="24"/>
        </w:rPr>
        <w:t xml:space="preserve"> Больших морских экосистем Черного и Каспийского морей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7B">
        <w:rPr>
          <w:rFonts w:ascii="Times New Roman" w:hAnsi="Times New Roman" w:cs="Times New Roman"/>
          <w:b/>
          <w:i/>
          <w:sz w:val="24"/>
          <w:szCs w:val="24"/>
        </w:rPr>
        <w:t xml:space="preserve">Пономарева Е.Н. </w:t>
      </w:r>
      <w:r w:rsidRPr="00E0357B">
        <w:rPr>
          <w:rFonts w:ascii="Times New Roman" w:hAnsi="Times New Roman" w:cs="Times New Roman"/>
          <w:sz w:val="24"/>
          <w:szCs w:val="24"/>
        </w:rPr>
        <w:t>– д.б.н., профессор, заведую</w:t>
      </w:r>
      <w:bookmarkStart w:id="0" w:name="_GoBack"/>
      <w:bookmarkEnd w:id="0"/>
      <w:r w:rsidRPr="00E0357B">
        <w:rPr>
          <w:rFonts w:ascii="Times New Roman" w:hAnsi="Times New Roman" w:cs="Times New Roman"/>
          <w:sz w:val="24"/>
          <w:szCs w:val="24"/>
        </w:rPr>
        <w:t>щая отделом ЮНЦ РАН (гг. Ростов-на-Дону, Астрахань, Россия)</w:t>
      </w:r>
      <w:proofErr w:type="gramEnd"/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-15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>Моделирование разливов нефти в Больших морских экосистемах Средиземного и Черного морей как средство раннего реагирования при чрезвычайных ситуациях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7B">
        <w:rPr>
          <w:rFonts w:ascii="Times New Roman" w:hAnsi="Times New Roman" w:cs="Times New Roman"/>
          <w:b/>
          <w:i/>
          <w:sz w:val="24"/>
          <w:szCs w:val="24"/>
        </w:rPr>
        <w:t>Зодиатис</w:t>
      </w:r>
      <w:proofErr w:type="spellEnd"/>
      <w:r w:rsidRPr="00E0357B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357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E0357B">
        <w:rPr>
          <w:rFonts w:ascii="Times New Roman" w:hAnsi="Times New Roman" w:cs="Times New Roman"/>
          <w:sz w:val="24"/>
          <w:szCs w:val="24"/>
        </w:rPr>
        <w:t> – д.н., заместитель директора Океанографического центра Кипрского университета (</w:t>
      </w:r>
      <w:proofErr w:type="gramStart"/>
      <w:r w:rsidRPr="00E035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57B">
        <w:rPr>
          <w:rFonts w:ascii="Times New Roman" w:hAnsi="Times New Roman" w:cs="Times New Roman"/>
          <w:sz w:val="24"/>
          <w:szCs w:val="24"/>
        </w:rPr>
        <w:t>. Никосия, Кипр)</w:t>
      </w:r>
    </w:p>
    <w:p w:rsidR="00EF2235" w:rsidRPr="00E0357B" w:rsidRDefault="00EF2235" w:rsidP="00E0357B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>Комплексная научная экспедиция на НИС «Академик Мстислав Келдыш» Института океанологии им. П.П. </w:t>
      </w:r>
      <w:proofErr w:type="spellStart"/>
      <w:r w:rsidRPr="00E0357B">
        <w:rPr>
          <w:rFonts w:ascii="Times New Roman" w:hAnsi="Times New Roman" w:cs="Times New Roman"/>
          <w:b/>
          <w:sz w:val="24"/>
          <w:szCs w:val="24"/>
        </w:rPr>
        <w:t>Ширшова</w:t>
      </w:r>
      <w:proofErr w:type="spellEnd"/>
      <w:r w:rsidRPr="00E0357B">
        <w:rPr>
          <w:rFonts w:ascii="Times New Roman" w:hAnsi="Times New Roman" w:cs="Times New Roman"/>
          <w:b/>
          <w:sz w:val="24"/>
          <w:szCs w:val="24"/>
        </w:rPr>
        <w:t xml:space="preserve"> РАН в Балтийское море, Северную Атлантику, Норвежское, Баренцево, Белое моря (62</w:t>
      </w:r>
      <w:r w:rsidR="00035A0A" w:rsidRPr="00E0357B">
        <w:rPr>
          <w:rFonts w:ascii="Times New Roman" w:hAnsi="Times New Roman" w:cs="Times New Roman"/>
          <w:b/>
          <w:sz w:val="24"/>
          <w:szCs w:val="24"/>
        </w:rPr>
        <w:t>-й</w:t>
      </w:r>
      <w:r w:rsidRPr="00E0357B">
        <w:rPr>
          <w:rFonts w:ascii="Times New Roman" w:hAnsi="Times New Roman" w:cs="Times New Roman"/>
          <w:b/>
          <w:sz w:val="24"/>
          <w:szCs w:val="24"/>
        </w:rPr>
        <w:t xml:space="preserve"> рейс)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357B">
        <w:rPr>
          <w:rFonts w:ascii="Times New Roman" w:hAnsi="Times New Roman" w:cs="Times New Roman"/>
          <w:b/>
          <w:i/>
          <w:sz w:val="24"/>
          <w:szCs w:val="24"/>
        </w:rPr>
        <w:t>Цыганкова А.Е.</w:t>
      </w:r>
      <w:r w:rsidRPr="00E0357B">
        <w:rPr>
          <w:rFonts w:ascii="Times New Roman" w:hAnsi="Times New Roman" w:cs="Times New Roman"/>
          <w:b/>
          <w:sz w:val="24"/>
          <w:szCs w:val="24"/>
        </w:rPr>
        <w:t> </w:t>
      </w:r>
      <w:r w:rsidRPr="00E0357B">
        <w:rPr>
          <w:rFonts w:ascii="Times New Roman" w:hAnsi="Times New Roman" w:cs="Times New Roman"/>
          <w:sz w:val="24"/>
          <w:szCs w:val="24"/>
        </w:rPr>
        <w:t>– к.г.н., с.н.с., ЮНЦ РАН (г. Ростов-на-Дону, Россия)</w:t>
      </w:r>
      <w:proofErr w:type="gramEnd"/>
    </w:p>
    <w:p w:rsidR="00EF2235" w:rsidRPr="00E0357B" w:rsidRDefault="00EF2235" w:rsidP="00E0357B">
      <w:p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40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>Международное сотрудничество в изучении Больших морских экосистем: опыт 4-х десятилетий</w:t>
      </w:r>
    </w:p>
    <w:p w:rsidR="00EF2235" w:rsidRPr="00E0357B" w:rsidRDefault="00EF2235" w:rsidP="00E0357B">
      <w:pPr>
        <w:spacing w:before="10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7B">
        <w:rPr>
          <w:rFonts w:ascii="Times New Roman" w:hAnsi="Times New Roman" w:cs="Times New Roman"/>
          <w:b/>
          <w:i/>
          <w:sz w:val="24"/>
          <w:szCs w:val="24"/>
        </w:rPr>
        <w:t>Хемпель</w:t>
      </w:r>
      <w:proofErr w:type="spellEnd"/>
      <w:r w:rsidRPr="00E0357B">
        <w:rPr>
          <w:rFonts w:ascii="Times New Roman" w:hAnsi="Times New Roman" w:cs="Times New Roman"/>
          <w:b/>
          <w:i/>
          <w:sz w:val="24"/>
          <w:szCs w:val="24"/>
          <w:lang w:val="en-GB"/>
        </w:rPr>
        <w:t> </w:t>
      </w:r>
      <w:r w:rsidRPr="00E0357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E0357B">
        <w:rPr>
          <w:rFonts w:ascii="Times New Roman" w:hAnsi="Times New Roman" w:cs="Times New Roman"/>
          <w:sz w:val="24"/>
          <w:szCs w:val="24"/>
        </w:rPr>
        <w:t xml:space="preserve"> – д.н., заслуженный профессор, </w:t>
      </w:r>
      <w:r w:rsidRPr="00E0357B">
        <w:rPr>
          <w:rFonts w:ascii="Times New Roman , serif" w:hAnsi="Times New Roman , serif"/>
          <w:sz w:val="24"/>
          <w:szCs w:val="24"/>
        </w:rPr>
        <w:t xml:space="preserve">директор-основатель Института полярных и морских исследований имени А. </w:t>
      </w:r>
      <w:proofErr w:type="spellStart"/>
      <w:r w:rsidRPr="00E0357B">
        <w:rPr>
          <w:rFonts w:ascii="Times New Roman , serif" w:hAnsi="Times New Roman , serif"/>
          <w:sz w:val="24"/>
          <w:szCs w:val="24"/>
        </w:rPr>
        <w:t>Вегенера</w:t>
      </w:r>
      <w:proofErr w:type="spellEnd"/>
      <w:r w:rsidRPr="00E0357B">
        <w:rPr>
          <w:rFonts w:ascii="Times New Roman , serif" w:hAnsi="Times New Roman , serif"/>
          <w:sz w:val="24"/>
          <w:szCs w:val="24"/>
        </w:rPr>
        <w:t xml:space="preserve">, </w:t>
      </w:r>
      <w:proofErr w:type="spellStart"/>
      <w:r w:rsidRPr="00E0357B">
        <w:rPr>
          <w:rFonts w:ascii="Times New Roman , serif" w:hAnsi="Times New Roman , serif"/>
          <w:sz w:val="24"/>
          <w:szCs w:val="24"/>
        </w:rPr>
        <w:t>научн</w:t>
      </w:r>
      <w:proofErr w:type="spellEnd"/>
      <w:r w:rsidRPr="00E0357B">
        <w:rPr>
          <w:rFonts w:ascii="Times New Roman , serif" w:hAnsi="Times New Roman , serif"/>
          <w:sz w:val="24"/>
          <w:szCs w:val="24"/>
        </w:rPr>
        <w:t xml:space="preserve">. советник Института полярных и морских исследований имени А. </w:t>
      </w:r>
      <w:proofErr w:type="spellStart"/>
      <w:r w:rsidRPr="00E0357B">
        <w:rPr>
          <w:rFonts w:ascii="Times New Roman , serif" w:hAnsi="Times New Roman , serif"/>
          <w:sz w:val="24"/>
          <w:szCs w:val="24"/>
        </w:rPr>
        <w:t>Вегенера</w:t>
      </w:r>
      <w:proofErr w:type="spellEnd"/>
      <w:r w:rsidRPr="00E0357B">
        <w:rPr>
          <w:rFonts w:ascii="Times New Roman , serif" w:hAnsi="Times New Roman , serif"/>
          <w:sz w:val="24"/>
          <w:szCs w:val="24"/>
        </w:rPr>
        <w:t xml:space="preserve">, </w:t>
      </w:r>
      <w:proofErr w:type="spellStart"/>
      <w:r w:rsidRPr="00E0357B">
        <w:rPr>
          <w:rFonts w:ascii="Times New Roman , serif" w:hAnsi="Times New Roman , serif"/>
          <w:sz w:val="24"/>
          <w:szCs w:val="24"/>
        </w:rPr>
        <w:t>научн</w:t>
      </w:r>
      <w:proofErr w:type="spellEnd"/>
      <w:r w:rsidRPr="00E0357B">
        <w:rPr>
          <w:rFonts w:ascii="Times New Roman , serif" w:hAnsi="Times New Roman , serif"/>
          <w:sz w:val="24"/>
          <w:szCs w:val="24"/>
        </w:rPr>
        <w:t>. советник Университета Киля, директор-основатель Центра морской тропической экологии Университета Бремена</w:t>
      </w:r>
      <w:r w:rsidRPr="00E0357B">
        <w:rPr>
          <w:rFonts w:ascii="Times New Roman" w:hAnsi="Times New Roman" w:cs="Times New Roman"/>
          <w:sz w:val="24"/>
          <w:szCs w:val="24"/>
        </w:rPr>
        <w:t xml:space="preserve"> (гг. Бремен, Киль, Германия)</w:t>
      </w:r>
    </w:p>
    <w:p w:rsidR="00EF2235" w:rsidRPr="00E0357B" w:rsidRDefault="00EF2235" w:rsidP="00E0357B">
      <w:pPr>
        <w:spacing w:before="100" w:after="0" w:line="240" w:lineRule="auto"/>
      </w:pP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40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  <w:r w:rsidRPr="00E035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Pr="00E0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7B">
        <w:rPr>
          <w:rFonts w:ascii="Times New Roman" w:hAnsi="Times New Roman" w:cs="Times New Roman"/>
          <w:b/>
          <w:sz w:val="24"/>
          <w:szCs w:val="24"/>
        </w:rPr>
        <w:t>Закрытие научного мероприятия</w:t>
      </w:r>
    </w:p>
    <w:p w:rsidR="003F0F42" w:rsidRPr="00E0357B" w:rsidRDefault="003F0F42" w:rsidP="00E0357B"/>
    <w:sectPr w:rsidR="003F0F42" w:rsidRPr="00E0357B" w:rsidSect="00224F6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2235"/>
    <w:rsid w:val="00035A0A"/>
    <w:rsid w:val="00076756"/>
    <w:rsid w:val="00224F65"/>
    <w:rsid w:val="00272E79"/>
    <w:rsid w:val="003F0F42"/>
    <w:rsid w:val="003F6684"/>
    <w:rsid w:val="007357D6"/>
    <w:rsid w:val="00BD569B"/>
    <w:rsid w:val="00DF7BE5"/>
    <w:rsid w:val="00E0357B"/>
    <w:rsid w:val="00E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7</cp:revision>
  <cp:lastPrinted>2015-10-26T10:43:00Z</cp:lastPrinted>
  <dcterms:created xsi:type="dcterms:W3CDTF">2015-10-26T06:13:00Z</dcterms:created>
  <dcterms:modified xsi:type="dcterms:W3CDTF">2015-10-26T10:44:00Z</dcterms:modified>
</cp:coreProperties>
</file>