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7C24" w:rsidRPr="00283176" w:rsidRDefault="00037C24" w:rsidP="00037C24">
      <w:pPr>
        <w:jc w:val="center"/>
        <w:rPr>
          <w:b/>
          <w:sz w:val="28"/>
          <w:szCs w:val="28"/>
        </w:rPr>
      </w:pPr>
      <w:r w:rsidRPr="00283176">
        <w:rPr>
          <w:b/>
          <w:sz w:val="28"/>
          <w:szCs w:val="28"/>
        </w:rPr>
        <w:t>БЕРДНИКОВ СЕРГЕЙ ВЛАДИМИРОВИЧ</w:t>
      </w:r>
    </w:p>
    <w:p w:rsidR="00283176" w:rsidRDefault="00283176" w:rsidP="009D341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Доктор географических наук</w:t>
      </w:r>
      <w:r w:rsidRPr="00283176">
        <w:rPr>
          <w:b/>
          <w:sz w:val="28"/>
          <w:szCs w:val="28"/>
        </w:rPr>
        <w:t xml:space="preserve"> </w:t>
      </w:r>
    </w:p>
    <w:p w:rsidR="00707318" w:rsidRPr="00634E59" w:rsidRDefault="00707318" w:rsidP="009D3414">
      <w:pPr>
        <w:ind w:firstLine="709"/>
        <w:jc w:val="center"/>
        <w:rPr>
          <w:b/>
          <w:sz w:val="28"/>
          <w:szCs w:val="28"/>
        </w:rPr>
      </w:pPr>
    </w:p>
    <w:p w:rsidR="00634E59" w:rsidRPr="00634E59" w:rsidRDefault="00D21618" w:rsidP="00037C24">
      <w:pPr>
        <w:widowControl w:val="0"/>
        <w:tabs>
          <w:tab w:val="left" w:pos="720"/>
          <w:tab w:val="left" w:pos="1152"/>
          <w:tab w:val="left" w:pos="2160"/>
          <w:tab w:val="left" w:pos="3168"/>
          <w:tab w:val="left" w:pos="3312"/>
          <w:tab w:val="left" w:pos="4752"/>
        </w:tabs>
        <w:spacing w:line="360" w:lineRule="auto"/>
        <w:ind w:firstLine="709"/>
        <w:jc w:val="both"/>
        <w:rPr>
          <w:sz w:val="28"/>
          <w:szCs w:val="28"/>
        </w:rPr>
      </w:pPr>
      <w:r w:rsidRPr="00634E59">
        <w:rPr>
          <w:sz w:val="28"/>
          <w:szCs w:val="28"/>
        </w:rPr>
        <w:t>Бердников С.В.</w:t>
      </w:r>
      <w:r w:rsidR="00707318" w:rsidRPr="00634E59">
        <w:rPr>
          <w:sz w:val="28"/>
          <w:szCs w:val="28"/>
        </w:rPr>
        <w:t>, 19</w:t>
      </w:r>
      <w:r w:rsidRPr="00634E59">
        <w:rPr>
          <w:sz w:val="28"/>
          <w:szCs w:val="28"/>
        </w:rPr>
        <w:t>57</w:t>
      </w:r>
      <w:r w:rsidR="00707318" w:rsidRPr="00634E59">
        <w:rPr>
          <w:sz w:val="28"/>
          <w:szCs w:val="28"/>
        </w:rPr>
        <w:t xml:space="preserve"> года рождения,</w:t>
      </w:r>
      <w:r w:rsidRPr="00634E59">
        <w:rPr>
          <w:sz w:val="28"/>
          <w:szCs w:val="28"/>
        </w:rPr>
        <w:t xml:space="preserve"> доктор географических наук, с 10.01.2018г. – ВрИО председателя Федерального государственного бюджетного учреждения науки «Федеральный исследовательский центр Южный научный центр Российской академии наук», </w:t>
      </w:r>
      <w:r w:rsidR="00A84004" w:rsidRPr="00634E59">
        <w:rPr>
          <w:sz w:val="28"/>
          <w:szCs w:val="28"/>
        </w:rPr>
        <w:t xml:space="preserve">специалист в области математического моделирования пространственно-временной изменчивости морей и их водосборных территорий,  автор </w:t>
      </w:r>
      <w:r w:rsidR="00634E59" w:rsidRPr="00634E59">
        <w:rPr>
          <w:sz w:val="28"/>
          <w:szCs w:val="28"/>
        </w:rPr>
        <w:t>более 160 научных работ, из них 9 монографий и 7 авторских свидетельств.</w:t>
      </w:r>
    </w:p>
    <w:p w:rsidR="00634E59" w:rsidRPr="00634E59" w:rsidRDefault="00634E59" w:rsidP="00037C24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34E59">
        <w:rPr>
          <w:sz w:val="28"/>
          <w:szCs w:val="28"/>
        </w:rPr>
        <w:t xml:space="preserve">Основные научные результаты Бердникова С.В.: </w:t>
      </w:r>
    </w:p>
    <w:p w:rsidR="00634E59" w:rsidRPr="00634E59" w:rsidRDefault="00634E59" w:rsidP="00037C24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34E59">
        <w:rPr>
          <w:sz w:val="28"/>
          <w:szCs w:val="28"/>
        </w:rPr>
        <w:t xml:space="preserve">- разработан комплекс моделей морских водоемов, алгоритмы дешифрирования спутниковых снимков для построения полей концентрации хлорофилла-А в продуктивных и мутных водах; </w:t>
      </w:r>
    </w:p>
    <w:p w:rsidR="00634E59" w:rsidRPr="00634E59" w:rsidRDefault="00634E59" w:rsidP="00037C24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34E59">
        <w:rPr>
          <w:sz w:val="28"/>
          <w:szCs w:val="28"/>
        </w:rPr>
        <w:t xml:space="preserve">- разработана ГИС стратегического планирования развития водохозяйственного комплекса бассейна Нижнего Дона и Азовского моря; </w:t>
      </w:r>
    </w:p>
    <w:p w:rsidR="00634E59" w:rsidRPr="00634E59" w:rsidRDefault="00634E59" w:rsidP="00037C24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34E59">
        <w:rPr>
          <w:sz w:val="28"/>
          <w:szCs w:val="28"/>
        </w:rPr>
        <w:t xml:space="preserve">- разработана компьютерная система оперативного прогнозирования опасных природных явлений в бассейне, береговой зоне и акватории Азовского моря. </w:t>
      </w:r>
    </w:p>
    <w:p w:rsidR="00634E59" w:rsidRDefault="00634E59" w:rsidP="00037C24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34E59">
        <w:rPr>
          <w:color w:val="000000"/>
          <w:sz w:val="28"/>
          <w:szCs w:val="28"/>
        </w:rPr>
        <w:t>Бердников С.В. имеет значительный опыт научно-организационной работ</w:t>
      </w:r>
      <w:r w:rsidR="00F77ADE">
        <w:rPr>
          <w:color w:val="000000"/>
          <w:sz w:val="28"/>
          <w:szCs w:val="28"/>
        </w:rPr>
        <w:t xml:space="preserve">ы. В ЮНЦ РАН работает с 2003г. на </w:t>
      </w:r>
      <w:r w:rsidRPr="00634E59">
        <w:rPr>
          <w:color w:val="000000"/>
          <w:sz w:val="28"/>
          <w:szCs w:val="28"/>
        </w:rPr>
        <w:t>должности главного ученого секретаря, а с 2013 года - заместител</w:t>
      </w:r>
      <w:r w:rsidR="00F77ADE">
        <w:rPr>
          <w:color w:val="000000"/>
          <w:sz w:val="28"/>
          <w:szCs w:val="28"/>
        </w:rPr>
        <w:t>ем</w:t>
      </w:r>
      <w:r w:rsidRPr="00634E59">
        <w:rPr>
          <w:color w:val="000000"/>
          <w:sz w:val="28"/>
          <w:szCs w:val="28"/>
        </w:rPr>
        <w:t xml:space="preserve"> председателя Центра. </w:t>
      </w:r>
      <w:r w:rsidR="00F77ADE">
        <w:rPr>
          <w:color w:val="000000"/>
          <w:sz w:val="28"/>
          <w:szCs w:val="28"/>
        </w:rPr>
        <w:t>К</w:t>
      </w:r>
      <w:r w:rsidRPr="00634E59">
        <w:rPr>
          <w:color w:val="000000"/>
          <w:sz w:val="28"/>
          <w:szCs w:val="28"/>
        </w:rPr>
        <w:t xml:space="preserve">урирует профильные для Центра исследования по направлению «география и окружающая среда». </w:t>
      </w:r>
    </w:p>
    <w:p w:rsidR="00634E59" w:rsidRPr="00634E59" w:rsidRDefault="00F77ADE" w:rsidP="00037C24">
      <w:pPr>
        <w:widowControl w:val="0"/>
        <w:tabs>
          <w:tab w:val="left" w:pos="720"/>
          <w:tab w:val="left" w:pos="1152"/>
          <w:tab w:val="left" w:pos="2160"/>
          <w:tab w:val="left" w:pos="3168"/>
          <w:tab w:val="left" w:pos="3312"/>
          <w:tab w:val="left" w:pos="4752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При участии </w:t>
      </w:r>
      <w:r w:rsidR="00634E59" w:rsidRPr="00634E59">
        <w:rPr>
          <w:color w:val="000000"/>
          <w:sz w:val="28"/>
          <w:szCs w:val="28"/>
        </w:rPr>
        <w:t>Бердников</w:t>
      </w:r>
      <w:r>
        <w:rPr>
          <w:color w:val="000000"/>
          <w:sz w:val="28"/>
          <w:szCs w:val="28"/>
        </w:rPr>
        <w:t>а</w:t>
      </w:r>
      <w:r w:rsidR="00634E59" w:rsidRPr="00634E59">
        <w:rPr>
          <w:color w:val="000000"/>
          <w:sz w:val="28"/>
          <w:szCs w:val="28"/>
        </w:rPr>
        <w:t xml:space="preserve"> С.В. в 2004 году создан отдел информационных технологий и математического моделирования</w:t>
      </w:r>
      <w:r w:rsidRPr="00F77ADE">
        <w:rPr>
          <w:color w:val="000000"/>
          <w:sz w:val="28"/>
          <w:szCs w:val="28"/>
        </w:rPr>
        <w:t xml:space="preserve"> </w:t>
      </w:r>
      <w:r w:rsidRPr="00634E59">
        <w:rPr>
          <w:color w:val="000000"/>
          <w:sz w:val="28"/>
          <w:szCs w:val="28"/>
        </w:rPr>
        <w:t>ЮНЦ РАН</w:t>
      </w:r>
      <w:r w:rsidR="00634E59" w:rsidRPr="00634E59">
        <w:rPr>
          <w:color w:val="000000"/>
          <w:sz w:val="28"/>
          <w:szCs w:val="28"/>
        </w:rPr>
        <w:t>,</w:t>
      </w:r>
      <w:r>
        <w:rPr>
          <w:color w:val="000000"/>
          <w:sz w:val="28"/>
          <w:szCs w:val="28"/>
        </w:rPr>
        <w:t xml:space="preserve"> и </w:t>
      </w:r>
      <w:r w:rsidR="00634E59" w:rsidRPr="00634E59">
        <w:rPr>
          <w:color w:val="000000"/>
          <w:sz w:val="28"/>
          <w:szCs w:val="28"/>
        </w:rPr>
        <w:t>базовая кафедра океанологии</w:t>
      </w:r>
      <w:r>
        <w:rPr>
          <w:color w:val="000000"/>
          <w:sz w:val="28"/>
          <w:szCs w:val="28"/>
        </w:rPr>
        <w:t xml:space="preserve"> ЮФУ</w:t>
      </w:r>
      <w:r w:rsidR="00634E59" w:rsidRPr="00634E59">
        <w:rPr>
          <w:color w:val="000000"/>
          <w:sz w:val="28"/>
          <w:szCs w:val="28"/>
        </w:rPr>
        <w:t xml:space="preserve">. Бердников С.В. </w:t>
      </w:r>
      <w:r>
        <w:rPr>
          <w:color w:val="000000"/>
          <w:sz w:val="28"/>
          <w:szCs w:val="28"/>
        </w:rPr>
        <w:t xml:space="preserve">является профессором базовой кафедры и  </w:t>
      </w:r>
      <w:r w:rsidR="00634E59" w:rsidRPr="00634E59">
        <w:rPr>
          <w:color w:val="000000"/>
          <w:sz w:val="28"/>
          <w:szCs w:val="28"/>
        </w:rPr>
        <w:t>имеет стаж педагогической работы более 10 лет, под его руководством защище</w:t>
      </w:r>
      <w:r>
        <w:rPr>
          <w:color w:val="000000"/>
          <w:sz w:val="28"/>
          <w:szCs w:val="28"/>
        </w:rPr>
        <w:t>но 7 кандидатских диссертаций.</w:t>
      </w:r>
    </w:p>
    <w:p w:rsidR="00F77ADE" w:rsidRPr="00F77ADE" w:rsidRDefault="00F77ADE" w:rsidP="00037C24">
      <w:pPr>
        <w:widowControl w:val="0"/>
        <w:tabs>
          <w:tab w:val="left" w:pos="720"/>
          <w:tab w:val="left" w:pos="1152"/>
          <w:tab w:val="left" w:pos="2160"/>
          <w:tab w:val="left" w:pos="3168"/>
          <w:tab w:val="left" w:pos="3312"/>
          <w:tab w:val="left" w:pos="4752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F77ADE">
        <w:rPr>
          <w:color w:val="000000"/>
          <w:sz w:val="28"/>
          <w:szCs w:val="28"/>
        </w:rPr>
        <w:t xml:space="preserve">Награжден Почетной грамотой РАН (2010),  Благодарственным письмом  и Благодарностью Губернатора Ростовской области (2013, 2017). </w:t>
      </w:r>
    </w:p>
    <w:p w:rsidR="00634E59" w:rsidRDefault="00634E59" w:rsidP="009D3414">
      <w:pPr>
        <w:widowControl w:val="0"/>
        <w:tabs>
          <w:tab w:val="left" w:pos="720"/>
          <w:tab w:val="decimal" w:pos="1152"/>
          <w:tab w:val="left" w:pos="2160"/>
          <w:tab w:val="left" w:pos="3168"/>
          <w:tab w:val="left" w:pos="3312"/>
          <w:tab w:val="left" w:pos="4752"/>
        </w:tabs>
        <w:ind w:firstLine="709"/>
        <w:jc w:val="both"/>
        <w:rPr>
          <w:sz w:val="28"/>
          <w:szCs w:val="28"/>
        </w:rPr>
      </w:pPr>
    </w:p>
    <w:p w:rsidR="00634E59" w:rsidRPr="00634E59" w:rsidRDefault="00634E59" w:rsidP="009D3414">
      <w:pPr>
        <w:widowControl w:val="0"/>
        <w:tabs>
          <w:tab w:val="left" w:pos="720"/>
          <w:tab w:val="decimal" w:pos="1152"/>
          <w:tab w:val="left" w:pos="2160"/>
          <w:tab w:val="left" w:pos="3168"/>
          <w:tab w:val="left" w:pos="3312"/>
          <w:tab w:val="left" w:pos="4752"/>
        </w:tabs>
        <w:ind w:firstLine="709"/>
        <w:jc w:val="both"/>
        <w:rPr>
          <w:b/>
          <w:i/>
          <w:sz w:val="28"/>
          <w:szCs w:val="28"/>
        </w:rPr>
      </w:pPr>
      <w:r w:rsidRPr="00634E59">
        <w:rPr>
          <w:sz w:val="28"/>
          <w:szCs w:val="28"/>
        </w:rPr>
        <w:t>Выдвижение: Учены</w:t>
      </w:r>
      <w:r>
        <w:rPr>
          <w:sz w:val="28"/>
          <w:szCs w:val="28"/>
        </w:rPr>
        <w:t>й совет</w:t>
      </w:r>
      <w:r w:rsidRPr="00634E59">
        <w:rPr>
          <w:sz w:val="28"/>
          <w:szCs w:val="28"/>
        </w:rPr>
        <w:t xml:space="preserve"> </w:t>
      </w:r>
      <w:r>
        <w:rPr>
          <w:sz w:val="28"/>
          <w:szCs w:val="28"/>
        </w:rPr>
        <w:t>Федерального государственного бюджетного учреждения науки «Федеральный исследовательский центр Южный научный центр Российской академии наук»</w:t>
      </w:r>
    </w:p>
    <w:p w:rsidR="0084526D" w:rsidRDefault="0084526D" w:rsidP="009D3414">
      <w:pPr>
        <w:ind w:firstLine="709"/>
        <w:rPr>
          <w:sz w:val="26"/>
          <w:szCs w:val="26"/>
        </w:rPr>
      </w:pPr>
      <w:r>
        <w:rPr>
          <w:sz w:val="26"/>
          <w:szCs w:val="26"/>
        </w:rPr>
        <w:br w:type="page"/>
      </w:r>
    </w:p>
    <w:p w:rsidR="00037C24" w:rsidRPr="009D3414" w:rsidRDefault="00037C24" w:rsidP="00037C24">
      <w:pPr>
        <w:jc w:val="center"/>
        <w:rPr>
          <w:b/>
          <w:sz w:val="28"/>
          <w:szCs w:val="28"/>
        </w:rPr>
      </w:pPr>
      <w:r w:rsidRPr="009D3414">
        <w:rPr>
          <w:b/>
          <w:sz w:val="28"/>
          <w:szCs w:val="28"/>
        </w:rPr>
        <w:lastRenderedPageBreak/>
        <w:t>СТАХЕЕВ ВАЛЕРИЙ ВЛАДИМИРОВИЧ</w:t>
      </w:r>
    </w:p>
    <w:p w:rsidR="0084526D" w:rsidRPr="009D3414" w:rsidRDefault="0084526D" w:rsidP="009D3414">
      <w:pPr>
        <w:jc w:val="center"/>
        <w:rPr>
          <w:b/>
          <w:sz w:val="28"/>
          <w:szCs w:val="28"/>
        </w:rPr>
      </w:pPr>
      <w:r w:rsidRPr="009D3414">
        <w:rPr>
          <w:b/>
          <w:sz w:val="28"/>
          <w:szCs w:val="28"/>
        </w:rPr>
        <w:t>Кандидат биологических наук</w:t>
      </w:r>
    </w:p>
    <w:p w:rsidR="009A308E" w:rsidRDefault="009A308E" w:rsidP="009D3414">
      <w:pPr>
        <w:ind w:firstLine="709"/>
        <w:jc w:val="both"/>
        <w:rPr>
          <w:i/>
          <w:sz w:val="28"/>
          <w:szCs w:val="28"/>
        </w:rPr>
      </w:pPr>
    </w:p>
    <w:p w:rsidR="001F3F24" w:rsidRDefault="001F3F24" w:rsidP="00037C24">
      <w:pPr>
        <w:widowControl w:val="0"/>
        <w:tabs>
          <w:tab w:val="left" w:pos="720"/>
          <w:tab w:val="left" w:pos="1152"/>
          <w:tab w:val="left" w:pos="2160"/>
          <w:tab w:val="left" w:pos="3168"/>
          <w:tab w:val="left" w:pos="3312"/>
          <w:tab w:val="left" w:pos="4752"/>
        </w:tabs>
        <w:spacing w:line="336" w:lineRule="auto"/>
        <w:ind w:firstLine="709"/>
        <w:jc w:val="both"/>
        <w:rPr>
          <w:sz w:val="28"/>
          <w:szCs w:val="28"/>
        </w:rPr>
      </w:pPr>
      <w:r w:rsidRPr="00C368D8">
        <w:rPr>
          <w:sz w:val="28"/>
          <w:szCs w:val="28"/>
        </w:rPr>
        <w:t xml:space="preserve">Стахеев В.В., 1976 </w:t>
      </w:r>
      <w:r w:rsidR="00C368D8" w:rsidRPr="00C368D8">
        <w:rPr>
          <w:sz w:val="28"/>
          <w:szCs w:val="28"/>
        </w:rPr>
        <w:t>года рождения</w:t>
      </w:r>
      <w:r w:rsidRPr="00C368D8">
        <w:rPr>
          <w:sz w:val="28"/>
          <w:szCs w:val="28"/>
        </w:rPr>
        <w:t>, кандидат биологических наук</w:t>
      </w:r>
      <w:r w:rsidRPr="00C368D8">
        <w:rPr>
          <w:i/>
          <w:sz w:val="28"/>
          <w:szCs w:val="28"/>
        </w:rPr>
        <w:t xml:space="preserve">, </w:t>
      </w:r>
      <w:r w:rsidR="00C368D8" w:rsidRPr="00C368D8">
        <w:rPr>
          <w:sz w:val="28"/>
          <w:szCs w:val="28"/>
        </w:rPr>
        <w:t>ведущий научный сотрудник, и.о. заведующего  отделом аридной экологии Федерального</w:t>
      </w:r>
      <w:r w:rsidR="00C368D8" w:rsidRPr="00634E59">
        <w:rPr>
          <w:sz w:val="28"/>
          <w:szCs w:val="28"/>
        </w:rPr>
        <w:t xml:space="preserve"> государственного бюджетного учреждения науки «Федеральный исследовательский центр Южный научный центр Российской академии наук»</w:t>
      </w:r>
      <w:r w:rsidR="00C368D8">
        <w:rPr>
          <w:sz w:val="28"/>
          <w:szCs w:val="28"/>
        </w:rPr>
        <w:t xml:space="preserve">, </w:t>
      </w:r>
      <w:r w:rsidRPr="00C368D8">
        <w:rPr>
          <w:sz w:val="28"/>
          <w:szCs w:val="28"/>
        </w:rPr>
        <w:t>специалист в области зоологии, териологии, автор</w:t>
      </w:r>
      <w:r w:rsidR="00F95348">
        <w:rPr>
          <w:sz w:val="28"/>
          <w:szCs w:val="28"/>
        </w:rPr>
        <w:t xml:space="preserve"> более 80</w:t>
      </w:r>
      <w:r w:rsidRPr="00C368D8">
        <w:rPr>
          <w:sz w:val="28"/>
          <w:szCs w:val="28"/>
        </w:rPr>
        <w:t xml:space="preserve"> научных работ, из них 2 монографии. </w:t>
      </w:r>
    </w:p>
    <w:p w:rsidR="000A7DBF" w:rsidRPr="000A7DBF" w:rsidRDefault="000A7DBF" w:rsidP="00037C24">
      <w:pPr>
        <w:shd w:val="clear" w:color="auto" w:fill="FFFFFF"/>
        <w:spacing w:line="336" w:lineRule="auto"/>
        <w:ind w:firstLine="709"/>
        <w:jc w:val="both"/>
        <w:rPr>
          <w:sz w:val="28"/>
          <w:szCs w:val="28"/>
        </w:rPr>
      </w:pPr>
      <w:r w:rsidRPr="000A7DBF">
        <w:rPr>
          <w:sz w:val="28"/>
          <w:szCs w:val="28"/>
        </w:rPr>
        <w:t>Основные на</w:t>
      </w:r>
      <w:r>
        <w:rPr>
          <w:sz w:val="28"/>
          <w:szCs w:val="28"/>
        </w:rPr>
        <w:t>учные результаты Стахеева С.В.:</w:t>
      </w:r>
    </w:p>
    <w:p w:rsidR="000A7DBF" w:rsidRPr="000A7DBF" w:rsidRDefault="000A7DBF" w:rsidP="00037C24">
      <w:pPr>
        <w:widowControl w:val="0"/>
        <w:spacing w:line="336" w:lineRule="auto"/>
        <w:ind w:firstLine="709"/>
        <w:jc w:val="both"/>
        <w:rPr>
          <w:color w:val="000000"/>
          <w:sz w:val="28"/>
          <w:szCs w:val="28"/>
        </w:rPr>
      </w:pPr>
      <w:r w:rsidRPr="000A7DBF">
        <w:rPr>
          <w:color w:val="000000"/>
          <w:sz w:val="28"/>
          <w:szCs w:val="28"/>
        </w:rPr>
        <w:t xml:space="preserve">- охарактеризованы географическое распространение, филогенетическая структура, экологические особенности, эволюционная история мелких млекопитающих (рр. </w:t>
      </w:r>
      <w:r w:rsidRPr="000A7DBF">
        <w:rPr>
          <w:i/>
          <w:color w:val="000000"/>
          <w:sz w:val="28"/>
          <w:szCs w:val="28"/>
          <w:lang w:val="en-US"/>
        </w:rPr>
        <w:t>Sorex</w:t>
      </w:r>
      <w:r w:rsidRPr="000A7DBF">
        <w:rPr>
          <w:color w:val="000000"/>
          <w:sz w:val="28"/>
          <w:szCs w:val="28"/>
        </w:rPr>
        <w:t xml:space="preserve">, </w:t>
      </w:r>
      <w:r w:rsidRPr="000A7DBF">
        <w:rPr>
          <w:i/>
          <w:color w:val="000000"/>
          <w:sz w:val="28"/>
          <w:szCs w:val="28"/>
          <w:lang w:val="en-US"/>
        </w:rPr>
        <w:t>Dryomis</w:t>
      </w:r>
      <w:r w:rsidRPr="000A7DBF">
        <w:rPr>
          <w:color w:val="000000"/>
          <w:sz w:val="28"/>
          <w:szCs w:val="28"/>
        </w:rPr>
        <w:t xml:space="preserve">, </w:t>
      </w:r>
      <w:r w:rsidRPr="000A7DBF">
        <w:rPr>
          <w:i/>
          <w:color w:val="000000"/>
          <w:sz w:val="28"/>
          <w:szCs w:val="28"/>
          <w:lang w:val="en-US"/>
        </w:rPr>
        <w:t>Sylvaemus</w:t>
      </w:r>
      <w:r w:rsidRPr="000A7DBF">
        <w:rPr>
          <w:color w:val="000000"/>
          <w:sz w:val="28"/>
          <w:szCs w:val="28"/>
        </w:rPr>
        <w:t xml:space="preserve">, </w:t>
      </w:r>
      <w:r w:rsidRPr="000A7DBF">
        <w:rPr>
          <w:i/>
          <w:color w:val="000000"/>
          <w:sz w:val="28"/>
          <w:szCs w:val="28"/>
          <w:lang w:val="en-US"/>
        </w:rPr>
        <w:t>Mus</w:t>
      </w:r>
      <w:r w:rsidRPr="000A7DBF">
        <w:rPr>
          <w:i/>
          <w:color w:val="000000"/>
          <w:sz w:val="28"/>
          <w:szCs w:val="28"/>
        </w:rPr>
        <w:t xml:space="preserve"> </w:t>
      </w:r>
      <w:r w:rsidRPr="000A7DBF">
        <w:rPr>
          <w:color w:val="000000"/>
          <w:sz w:val="28"/>
          <w:szCs w:val="28"/>
        </w:rPr>
        <w:t>и др.) на юге России;</w:t>
      </w:r>
    </w:p>
    <w:p w:rsidR="000A7DBF" w:rsidRPr="000A7DBF" w:rsidRDefault="000A7DBF" w:rsidP="00037C24">
      <w:pPr>
        <w:widowControl w:val="0"/>
        <w:spacing w:line="336" w:lineRule="auto"/>
        <w:ind w:firstLine="709"/>
        <w:jc w:val="both"/>
        <w:rPr>
          <w:color w:val="000000"/>
          <w:sz w:val="28"/>
          <w:szCs w:val="28"/>
        </w:rPr>
      </w:pPr>
      <w:r w:rsidRPr="000A7DBF">
        <w:rPr>
          <w:color w:val="000000"/>
          <w:sz w:val="28"/>
          <w:szCs w:val="28"/>
        </w:rPr>
        <w:t>- впервые проведен метагеномный анализ бактериального сообщества Азовского моря, показан уровень реального биологического разнообразия микробного сообщества этого водоема, его таксономическая характеристика, экологические особенности;</w:t>
      </w:r>
    </w:p>
    <w:p w:rsidR="000A7DBF" w:rsidRPr="000A7DBF" w:rsidRDefault="000A7DBF" w:rsidP="00037C24">
      <w:pPr>
        <w:widowControl w:val="0"/>
        <w:spacing w:line="336" w:lineRule="auto"/>
        <w:ind w:firstLine="709"/>
        <w:jc w:val="both"/>
        <w:rPr>
          <w:color w:val="000000"/>
          <w:sz w:val="28"/>
          <w:szCs w:val="28"/>
        </w:rPr>
      </w:pPr>
      <w:r w:rsidRPr="000A7DBF">
        <w:rPr>
          <w:color w:val="000000"/>
          <w:sz w:val="28"/>
          <w:szCs w:val="28"/>
        </w:rPr>
        <w:t>- исследована гельминтофауна грызунов Северо-Западного Кавказа, показано, что она обладает высоким уровнем эндемизма, описаны новые виды ленточных червей (</w:t>
      </w:r>
      <w:r w:rsidRPr="000A7DBF">
        <w:rPr>
          <w:iCs/>
          <w:color w:val="000000"/>
          <w:sz w:val="28"/>
          <w:szCs w:val="28"/>
        </w:rPr>
        <w:t>Eucestoda, Hymenolepididae)</w:t>
      </w:r>
      <w:r w:rsidRPr="000A7DBF">
        <w:rPr>
          <w:color w:val="000000"/>
          <w:sz w:val="28"/>
          <w:szCs w:val="28"/>
        </w:rPr>
        <w:t>.</w:t>
      </w:r>
    </w:p>
    <w:p w:rsidR="000A7DBF" w:rsidRPr="000A7DBF" w:rsidRDefault="000A7DBF" w:rsidP="00037C24">
      <w:pPr>
        <w:spacing w:line="336" w:lineRule="auto"/>
        <w:ind w:firstLine="709"/>
        <w:jc w:val="both"/>
        <w:rPr>
          <w:sz w:val="28"/>
          <w:szCs w:val="28"/>
        </w:rPr>
      </w:pPr>
      <w:r w:rsidRPr="000A7DBF">
        <w:rPr>
          <w:bCs/>
          <w:sz w:val="28"/>
          <w:szCs w:val="28"/>
        </w:rPr>
        <w:t xml:space="preserve">Стахеев В.В. признанный эксперт в области природоохранной деятельности. Входит в состав экспертной комиссии государственной экологической экспертизы при Министерстве природных ресурсов и экологии Ростовской области, является членом комиссии по редким видам животных, член экспертного совета </w:t>
      </w:r>
      <w:r>
        <w:rPr>
          <w:bCs/>
          <w:sz w:val="28"/>
          <w:szCs w:val="28"/>
        </w:rPr>
        <w:t>ЮФУ</w:t>
      </w:r>
      <w:r w:rsidRPr="000A7DBF">
        <w:rPr>
          <w:bCs/>
          <w:sz w:val="28"/>
          <w:szCs w:val="28"/>
        </w:rPr>
        <w:t xml:space="preserve"> по направлению «Биология». </w:t>
      </w:r>
    </w:p>
    <w:p w:rsidR="000A7DBF" w:rsidRPr="000A7DBF" w:rsidRDefault="000A7DBF" w:rsidP="00037C24">
      <w:pPr>
        <w:spacing w:line="336" w:lineRule="auto"/>
        <w:ind w:firstLine="709"/>
        <w:jc w:val="both"/>
        <w:rPr>
          <w:bCs/>
          <w:sz w:val="28"/>
          <w:szCs w:val="28"/>
        </w:rPr>
      </w:pPr>
      <w:r w:rsidRPr="000A7DBF">
        <w:rPr>
          <w:bCs/>
          <w:sz w:val="28"/>
          <w:szCs w:val="28"/>
        </w:rPr>
        <w:t xml:space="preserve">Стахеев В.В. имеет </w:t>
      </w:r>
      <w:r w:rsidRPr="000A7DBF">
        <w:rPr>
          <w:sz w:val="28"/>
          <w:szCs w:val="28"/>
        </w:rPr>
        <w:t>успешный опыт научно-организационной работы. Руководит отделом аридной экологии с 2011г., с</w:t>
      </w:r>
      <w:r w:rsidRPr="000A7DBF">
        <w:rPr>
          <w:bCs/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2012 г"/>
        </w:smartTagPr>
        <w:r w:rsidRPr="000A7DBF">
          <w:rPr>
            <w:bCs/>
            <w:sz w:val="28"/>
            <w:szCs w:val="28"/>
          </w:rPr>
          <w:t>2012 г</w:t>
        </w:r>
      </w:smartTag>
      <w:r w:rsidRPr="000A7DBF">
        <w:rPr>
          <w:bCs/>
          <w:sz w:val="28"/>
          <w:szCs w:val="28"/>
        </w:rPr>
        <w:t xml:space="preserve">. по </w:t>
      </w:r>
      <w:smartTag w:uri="urn:schemas-microsoft-com:office:smarttags" w:element="metricconverter">
        <w:smartTagPr>
          <w:attr w:name="ProductID" w:val="2016 г"/>
        </w:smartTagPr>
        <w:r w:rsidRPr="000A7DBF">
          <w:rPr>
            <w:bCs/>
            <w:sz w:val="28"/>
            <w:szCs w:val="28"/>
          </w:rPr>
          <w:t>2016 г</w:t>
        </w:r>
      </w:smartTag>
      <w:r w:rsidRPr="000A7DBF">
        <w:rPr>
          <w:bCs/>
          <w:sz w:val="28"/>
          <w:szCs w:val="28"/>
        </w:rPr>
        <w:t>. исполнял обязанности заместителя директора Института аридных зон, с сентября 2016</w:t>
      </w:r>
      <w:r>
        <w:rPr>
          <w:bCs/>
          <w:sz w:val="28"/>
          <w:szCs w:val="28"/>
        </w:rPr>
        <w:t>г.</w:t>
      </w:r>
      <w:r w:rsidRPr="000A7DBF">
        <w:rPr>
          <w:bCs/>
          <w:sz w:val="28"/>
          <w:szCs w:val="28"/>
        </w:rPr>
        <w:t xml:space="preserve"> по декабрь </w:t>
      </w:r>
      <w:smartTag w:uri="urn:schemas-microsoft-com:office:smarttags" w:element="metricconverter">
        <w:smartTagPr>
          <w:attr w:name="ProductID" w:val="2017 г"/>
        </w:smartTagPr>
        <w:r w:rsidRPr="000A7DBF">
          <w:rPr>
            <w:bCs/>
            <w:sz w:val="28"/>
            <w:szCs w:val="28"/>
          </w:rPr>
          <w:t>2017 г</w:t>
        </w:r>
      </w:smartTag>
      <w:r w:rsidRPr="000A7DBF">
        <w:rPr>
          <w:bCs/>
          <w:sz w:val="28"/>
          <w:szCs w:val="28"/>
        </w:rPr>
        <w:t xml:space="preserve">. – ВРИО директора Института. </w:t>
      </w:r>
    </w:p>
    <w:p w:rsidR="000A7DBF" w:rsidRDefault="000A7DBF" w:rsidP="00037C24">
      <w:pPr>
        <w:spacing w:line="336" w:lineRule="auto"/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 w:rsidRPr="000A7DBF">
        <w:rPr>
          <w:sz w:val="28"/>
          <w:szCs w:val="28"/>
        </w:rPr>
        <w:t xml:space="preserve">Включен в </w:t>
      </w:r>
      <w:r w:rsidRPr="000A7DBF">
        <w:rPr>
          <w:color w:val="000000"/>
          <w:sz w:val="28"/>
          <w:szCs w:val="28"/>
          <w:shd w:val="clear" w:color="auto" w:fill="FFFFFF"/>
        </w:rPr>
        <w:t xml:space="preserve">кадровый резерв </w:t>
      </w:r>
      <w:r>
        <w:rPr>
          <w:color w:val="000000"/>
          <w:sz w:val="28"/>
          <w:szCs w:val="28"/>
          <w:shd w:val="clear" w:color="auto" w:fill="FFFFFF"/>
        </w:rPr>
        <w:t>ФАНО.</w:t>
      </w:r>
    </w:p>
    <w:p w:rsidR="000A7DBF" w:rsidRPr="000A7DBF" w:rsidRDefault="000A7DBF" w:rsidP="00037C24">
      <w:pPr>
        <w:spacing w:line="336" w:lineRule="auto"/>
        <w:ind w:firstLine="709"/>
        <w:jc w:val="both"/>
        <w:rPr>
          <w:bCs/>
          <w:sz w:val="28"/>
          <w:szCs w:val="28"/>
        </w:rPr>
      </w:pPr>
      <w:r w:rsidRPr="000A7DBF">
        <w:rPr>
          <w:bCs/>
          <w:sz w:val="28"/>
          <w:szCs w:val="28"/>
        </w:rPr>
        <w:t xml:space="preserve">Стахеев В.В. награжден Почетной грамотой РАН (2017). </w:t>
      </w:r>
    </w:p>
    <w:p w:rsidR="00037C24" w:rsidRDefault="00037C24" w:rsidP="009D3414">
      <w:pPr>
        <w:widowControl w:val="0"/>
        <w:tabs>
          <w:tab w:val="left" w:pos="720"/>
          <w:tab w:val="decimal" w:pos="1152"/>
          <w:tab w:val="left" w:pos="2160"/>
          <w:tab w:val="left" w:pos="3168"/>
          <w:tab w:val="left" w:pos="3312"/>
          <w:tab w:val="left" w:pos="4752"/>
        </w:tabs>
        <w:ind w:firstLine="709"/>
        <w:jc w:val="both"/>
        <w:rPr>
          <w:sz w:val="28"/>
          <w:szCs w:val="28"/>
        </w:rPr>
      </w:pPr>
    </w:p>
    <w:p w:rsidR="000A7DBF" w:rsidRPr="00634E59" w:rsidRDefault="000A7DBF" w:rsidP="009D3414">
      <w:pPr>
        <w:widowControl w:val="0"/>
        <w:tabs>
          <w:tab w:val="left" w:pos="720"/>
          <w:tab w:val="decimal" w:pos="1152"/>
          <w:tab w:val="left" w:pos="2160"/>
          <w:tab w:val="left" w:pos="3168"/>
          <w:tab w:val="left" w:pos="3312"/>
          <w:tab w:val="left" w:pos="4752"/>
        </w:tabs>
        <w:ind w:firstLine="709"/>
        <w:jc w:val="both"/>
        <w:rPr>
          <w:b/>
          <w:i/>
          <w:sz w:val="28"/>
          <w:szCs w:val="28"/>
        </w:rPr>
      </w:pPr>
      <w:r w:rsidRPr="00634E59">
        <w:rPr>
          <w:sz w:val="28"/>
          <w:szCs w:val="28"/>
        </w:rPr>
        <w:t>Выдвижение: Учены</w:t>
      </w:r>
      <w:r>
        <w:rPr>
          <w:sz w:val="28"/>
          <w:szCs w:val="28"/>
        </w:rPr>
        <w:t>й совет</w:t>
      </w:r>
      <w:r w:rsidRPr="00634E59">
        <w:rPr>
          <w:sz w:val="28"/>
          <w:szCs w:val="28"/>
        </w:rPr>
        <w:t xml:space="preserve"> </w:t>
      </w:r>
      <w:r>
        <w:rPr>
          <w:sz w:val="28"/>
          <w:szCs w:val="28"/>
        </w:rPr>
        <w:t>Федерального государственного бюджетного учреждения науки «Федеральный исследовательский центр Южный научный центр Российской академии наук»</w:t>
      </w:r>
    </w:p>
    <w:p w:rsidR="0036604B" w:rsidRDefault="0036604B" w:rsidP="009D3414">
      <w:pPr>
        <w:ind w:firstLine="709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037C24" w:rsidRPr="00376F25" w:rsidRDefault="00037C24" w:rsidP="00037C24">
      <w:pPr>
        <w:widowControl w:val="0"/>
        <w:tabs>
          <w:tab w:val="left" w:pos="720"/>
          <w:tab w:val="left" w:pos="1152"/>
          <w:tab w:val="left" w:pos="2160"/>
          <w:tab w:val="left" w:pos="3168"/>
          <w:tab w:val="left" w:pos="3312"/>
          <w:tab w:val="left" w:pos="4752"/>
        </w:tabs>
        <w:jc w:val="center"/>
        <w:rPr>
          <w:b/>
          <w:sz w:val="28"/>
          <w:szCs w:val="28"/>
        </w:rPr>
      </w:pPr>
      <w:r w:rsidRPr="00376F25">
        <w:rPr>
          <w:b/>
          <w:sz w:val="28"/>
          <w:szCs w:val="28"/>
        </w:rPr>
        <w:lastRenderedPageBreak/>
        <w:t>ЮРАСОВ ЮРИЙ ИГОРЕВИЧ</w:t>
      </w:r>
    </w:p>
    <w:p w:rsidR="00C368D8" w:rsidRPr="00376F25" w:rsidRDefault="002D5CC2" w:rsidP="009D3414">
      <w:pPr>
        <w:widowControl w:val="0"/>
        <w:tabs>
          <w:tab w:val="left" w:pos="720"/>
          <w:tab w:val="left" w:pos="1152"/>
          <w:tab w:val="left" w:pos="2160"/>
          <w:tab w:val="left" w:pos="3168"/>
          <w:tab w:val="left" w:pos="3312"/>
          <w:tab w:val="left" w:pos="4752"/>
        </w:tabs>
        <w:jc w:val="center"/>
        <w:rPr>
          <w:b/>
          <w:sz w:val="28"/>
          <w:szCs w:val="28"/>
        </w:rPr>
      </w:pPr>
      <w:r w:rsidRPr="00376F25">
        <w:rPr>
          <w:b/>
          <w:sz w:val="28"/>
          <w:szCs w:val="28"/>
        </w:rPr>
        <w:t>Кандидат технических наук</w:t>
      </w:r>
    </w:p>
    <w:p w:rsidR="009D3414" w:rsidRPr="00E54018" w:rsidRDefault="009D3414" w:rsidP="009D3414">
      <w:pPr>
        <w:widowControl w:val="0"/>
        <w:tabs>
          <w:tab w:val="left" w:pos="720"/>
          <w:tab w:val="left" w:pos="1152"/>
          <w:tab w:val="left" w:pos="2160"/>
          <w:tab w:val="left" w:pos="3168"/>
          <w:tab w:val="left" w:pos="3312"/>
          <w:tab w:val="left" w:pos="4752"/>
        </w:tabs>
        <w:ind w:firstLine="709"/>
        <w:rPr>
          <w:sz w:val="16"/>
        </w:rPr>
      </w:pPr>
    </w:p>
    <w:p w:rsidR="009D3414" w:rsidRPr="009D3414" w:rsidRDefault="009D3414" w:rsidP="00037C24">
      <w:pPr>
        <w:widowControl w:val="0"/>
        <w:tabs>
          <w:tab w:val="left" w:pos="720"/>
          <w:tab w:val="left" w:pos="1152"/>
          <w:tab w:val="left" w:pos="2160"/>
          <w:tab w:val="left" w:pos="3168"/>
          <w:tab w:val="left" w:pos="3312"/>
          <w:tab w:val="left" w:pos="4752"/>
        </w:tabs>
        <w:spacing w:line="336" w:lineRule="auto"/>
        <w:ind w:firstLine="709"/>
        <w:jc w:val="both"/>
        <w:rPr>
          <w:sz w:val="28"/>
          <w:szCs w:val="28"/>
        </w:rPr>
      </w:pPr>
      <w:r w:rsidRPr="009D3414">
        <w:rPr>
          <w:sz w:val="28"/>
          <w:szCs w:val="28"/>
        </w:rPr>
        <w:t xml:space="preserve">Юрасов Ю.И., 1981 года рождения, старший научный сотрудник лаборатории кристаллов и структур для твердотельной электроники Федерального государственного бюджетного учреждения науки «Федеральный исследовательский центр Южный научный центр Российской академии наук», специалист в области изучения и создания пьезоматериалов и приборов электронной техники и физики твердого тела, автор более 100 научных работ, 2  патента на изобретение, 3 патента на полезную модель, 6 свидетельств об официальной регистрации программ на ЭВМ, 6 - аттестатов на методики экспериментальной характеризации свойств материалов, 7 – глав зарубежных монографий. </w:t>
      </w:r>
    </w:p>
    <w:p w:rsidR="009D3414" w:rsidRPr="009D3414" w:rsidRDefault="009D3414" w:rsidP="00037C24">
      <w:pPr>
        <w:widowControl w:val="0"/>
        <w:tabs>
          <w:tab w:val="left" w:pos="720"/>
          <w:tab w:val="left" w:pos="1152"/>
          <w:tab w:val="left" w:pos="2160"/>
          <w:tab w:val="left" w:pos="3168"/>
          <w:tab w:val="left" w:pos="3312"/>
          <w:tab w:val="left" w:pos="4752"/>
        </w:tabs>
        <w:spacing w:line="336" w:lineRule="auto"/>
        <w:ind w:firstLine="709"/>
        <w:jc w:val="both"/>
        <w:rPr>
          <w:sz w:val="28"/>
          <w:szCs w:val="28"/>
        </w:rPr>
      </w:pPr>
      <w:r w:rsidRPr="009D3414">
        <w:rPr>
          <w:sz w:val="28"/>
          <w:szCs w:val="28"/>
        </w:rPr>
        <w:t>Основные научные результаты Юрасова Ю.И.:</w:t>
      </w:r>
    </w:p>
    <w:p w:rsidR="009D3414" w:rsidRPr="009D3414" w:rsidRDefault="009D3414" w:rsidP="00037C24">
      <w:pPr>
        <w:widowControl w:val="0"/>
        <w:tabs>
          <w:tab w:val="left" w:pos="720"/>
          <w:tab w:val="left" w:pos="1152"/>
          <w:tab w:val="left" w:pos="2160"/>
          <w:tab w:val="left" w:pos="3168"/>
          <w:tab w:val="left" w:pos="3312"/>
          <w:tab w:val="left" w:pos="4752"/>
        </w:tabs>
        <w:spacing w:line="336" w:lineRule="auto"/>
        <w:ind w:firstLine="709"/>
        <w:jc w:val="both"/>
        <w:rPr>
          <w:sz w:val="28"/>
          <w:szCs w:val="28"/>
        </w:rPr>
      </w:pPr>
      <w:r w:rsidRPr="009D3414">
        <w:rPr>
          <w:sz w:val="28"/>
          <w:szCs w:val="28"/>
        </w:rPr>
        <w:t>- создан датчик детонации, основанный на экологически чистой бессвинцовой пьезокерамике, который позволяет заменить существующие импортные аналоги, содержащие токсичные пьезоэлементы;</w:t>
      </w:r>
    </w:p>
    <w:p w:rsidR="009D3414" w:rsidRPr="009D3414" w:rsidRDefault="009D3414" w:rsidP="00037C24">
      <w:pPr>
        <w:widowControl w:val="0"/>
        <w:tabs>
          <w:tab w:val="left" w:pos="720"/>
          <w:tab w:val="left" w:pos="1152"/>
          <w:tab w:val="left" w:pos="2160"/>
          <w:tab w:val="left" w:pos="3168"/>
          <w:tab w:val="left" w:pos="3312"/>
          <w:tab w:val="left" w:pos="4752"/>
        </w:tabs>
        <w:spacing w:line="336" w:lineRule="auto"/>
        <w:ind w:firstLine="709"/>
        <w:jc w:val="both"/>
        <w:rPr>
          <w:sz w:val="28"/>
          <w:szCs w:val="28"/>
        </w:rPr>
      </w:pPr>
      <w:r w:rsidRPr="009D3414">
        <w:rPr>
          <w:sz w:val="28"/>
          <w:szCs w:val="28"/>
        </w:rPr>
        <w:t xml:space="preserve">- разработаны программно-аппаратные комплексы для исследования свойств пьезоматериалов, которые внедрены в научно- исследовательские и учебные процессы. </w:t>
      </w:r>
    </w:p>
    <w:p w:rsidR="009D3414" w:rsidRPr="009D3414" w:rsidRDefault="009D3414" w:rsidP="00037C24">
      <w:pPr>
        <w:spacing w:line="336" w:lineRule="auto"/>
        <w:ind w:firstLine="709"/>
        <w:jc w:val="both"/>
        <w:rPr>
          <w:sz w:val="28"/>
          <w:szCs w:val="28"/>
        </w:rPr>
      </w:pPr>
      <w:r w:rsidRPr="009D3414">
        <w:rPr>
          <w:sz w:val="28"/>
          <w:szCs w:val="28"/>
        </w:rPr>
        <w:t xml:space="preserve">Юрасов Ю.И. имеет опыт научно-организационной работы. С февраля 2016 года назначен помощником Председателя ЮНЦ РАН по вопросам деятельности комплексного отдела механики химии, физики и нанотехнологий. При его непосредственном участии организован и введен в действие Центр коллективного пользования ЮНЦ РАН. </w:t>
      </w:r>
    </w:p>
    <w:p w:rsidR="009D3414" w:rsidRPr="009D3414" w:rsidRDefault="009D3414" w:rsidP="00037C24">
      <w:pPr>
        <w:widowControl w:val="0"/>
        <w:tabs>
          <w:tab w:val="left" w:pos="720"/>
          <w:tab w:val="left" w:pos="1152"/>
          <w:tab w:val="left" w:pos="2160"/>
          <w:tab w:val="left" w:pos="3168"/>
          <w:tab w:val="left" w:pos="3312"/>
          <w:tab w:val="left" w:pos="4752"/>
        </w:tabs>
        <w:spacing w:line="336" w:lineRule="auto"/>
        <w:ind w:firstLine="709"/>
        <w:jc w:val="both"/>
        <w:rPr>
          <w:sz w:val="28"/>
          <w:szCs w:val="28"/>
        </w:rPr>
      </w:pPr>
      <w:r w:rsidRPr="009D3414">
        <w:rPr>
          <w:sz w:val="28"/>
          <w:szCs w:val="28"/>
        </w:rPr>
        <w:t>Имеет опыт научно-педагогической работы более 12 лет</w:t>
      </w:r>
      <w:r w:rsidR="001D5150">
        <w:rPr>
          <w:sz w:val="28"/>
          <w:szCs w:val="28"/>
        </w:rPr>
        <w:t>.</w:t>
      </w:r>
      <w:r w:rsidRPr="009D3414">
        <w:rPr>
          <w:sz w:val="28"/>
          <w:szCs w:val="28"/>
        </w:rPr>
        <w:t xml:space="preserve"> Являлся официальным оппонентом 4-х диссертационных работ в совете Д212.304.09.</w:t>
      </w:r>
    </w:p>
    <w:p w:rsidR="009D3414" w:rsidRPr="009D3414" w:rsidRDefault="009D3414" w:rsidP="00037C24">
      <w:pPr>
        <w:widowControl w:val="0"/>
        <w:tabs>
          <w:tab w:val="left" w:pos="720"/>
          <w:tab w:val="left" w:pos="1152"/>
          <w:tab w:val="left" w:pos="2160"/>
          <w:tab w:val="left" w:pos="3168"/>
          <w:tab w:val="left" w:pos="3312"/>
          <w:tab w:val="left" w:pos="4752"/>
        </w:tabs>
        <w:spacing w:line="336" w:lineRule="auto"/>
        <w:ind w:firstLine="709"/>
        <w:jc w:val="both"/>
        <w:rPr>
          <w:sz w:val="28"/>
          <w:szCs w:val="28"/>
        </w:rPr>
      </w:pPr>
      <w:r w:rsidRPr="009D3414">
        <w:rPr>
          <w:sz w:val="28"/>
          <w:szCs w:val="28"/>
        </w:rPr>
        <w:t xml:space="preserve">Юрасов Ю.И. </w:t>
      </w:r>
      <w:r>
        <w:rPr>
          <w:sz w:val="28"/>
          <w:szCs w:val="28"/>
        </w:rPr>
        <w:t>- победитель</w:t>
      </w:r>
      <w:r w:rsidRPr="009D3414">
        <w:rPr>
          <w:sz w:val="28"/>
          <w:szCs w:val="28"/>
        </w:rPr>
        <w:t xml:space="preserve"> конкурса «Участник молодежного научно-инновационного </w:t>
      </w:r>
      <w:r>
        <w:rPr>
          <w:sz w:val="28"/>
          <w:szCs w:val="28"/>
        </w:rPr>
        <w:t>конкурса» («У.М.Н.И.К.- 2007»), л</w:t>
      </w:r>
      <w:r w:rsidRPr="009D3414">
        <w:rPr>
          <w:sz w:val="28"/>
          <w:szCs w:val="28"/>
        </w:rPr>
        <w:t>ауреат стипендии Президента РФ (приказ Министерства образования</w:t>
      </w:r>
      <w:r>
        <w:rPr>
          <w:sz w:val="28"/>
          <w:szCs w:val="28"/>
        </w:rPr>
        <w:t xml:space="preserve"> и науки РФ №1922 от 18.10.07), обучается </w:t>
      </w:r>
      <w:r w:rsidRPr="009D3414">
        <w:rPr>
          <w:sz w:val="28"/>
          <w:szCs w:val="28"/>
        </w:rPr>
        <w:t>в докторантур</w:t>
      </w:r>
      <w:r>
        <w:rPr>
          <w:sz w:val="28"/>
          <w:szCs w:val="28"/>
        </w:rPr>
        <w:t>е</w:t>
      </w:r>
      <w:r w:rsidRPr="009D3414">
        <w:rPr>
          <w:sz w:val="28"/>
          <w:szCs w:val="28"/>
        </w:rPr>
        <w:t xml:space="preserve"> НИИ физики Южного федерального университета.</w:t>
      </w:r>
    </w:p>
    <w:p w:rsidR="009D3414" w:rsidRPr="009D3414" w:rsidRDefault="009D3414" w:rsidP="00037C24">
      <w:pPr>
        <w:spacing w:line="336" w:lineRule="auto"/>
        <w:ind w:firstLine="709"/>
        <w:jc w:val="both"/>
        <w:rPr>
          <w:sz w:val="28"/>
          <w:szCs w:val="28"/>
        </w:rPr>
      </w:pPr>
      <w:r w:rsidRPr="009D3414">
        <w:rPr>
          <w:sz w:val="28"/>
          <w:szCs w:val="28"/>
        </w:rPr>
        <w:t xml:space="preserve">Юрасов Ю.И. включен в кадровый резерв </w:t>
      </w:r>
      <w:r>
        <w:rPr>
          <w:sz w:val="28"/>
          <w:szCs w:val="28"/>
        </w:rPr>
        <w:t xml:space="preserve">ФАНО. </w:t>
      </w:r>
    </w:p>
    <w:p w:rsidR="009D3414" w:rsidRPr="009D3414" w:rsidRDefault="009D3414" w:rsidP="009D3414">
      <w:pPr>
        <w:widowControl w:val="0"/>
        <w:tabs>
          <w:tab w:val="left" w:pos="720"/>
          <w:tab w:val="decimal" w:pos="1152"/>
          <w:tab w:val="left" w:pos="2160"/>
          <w:tab w:val="left" w:pos="3168"/>
          <w:tab w:val="left" w:pos="3312"/>
          <w:tab w:val="left" w:pos="4752"/>
        </w:tabs>
        <w:ind w:firstLine="709"/>
        <w:jc w:val="both"/>
        <w:rPr>
          <w:sz w:val="28"/>
          <w:szCs w:val="28"/>
        </w:rPr>
      </w:pPr>
    </w:p>
    <w:p w:rsidR="009D3414" w:rsidRDefault="00037C24" w:rsidP="00037C24">
      <w:pPr>
        <w:widowControl w:val="0"/>
        <w:tabs>
          <w:tab w:val="left" w:pos="720"/>
          <w:tab w:val="decimal" w:pos="1152"/>
          <w:tab w:val="left" w:pos="2160"/>
          <w:tab w:val="left" w:pos="3168"/>
          <w:tab w:val="left" w:pos="3312"/>
          <w:tab w:val="left" w:pos="4752"/>
        </w:tabs>
        <w:ind w:firstLine="709"/>
        <w:jc w:val="both"/>
        <w:rPr>
          <w:sz w:val="28"/>
          <w:szCs w:val="28"/>
        </w:rPr>
      </w:pPr>
      <w:r w:rsidRPr="00634E59">
        <w:rPr>
          <w:sz w:val="28"/>
          <w:szCs w:val="28"/>
        </w:rPr>
        <w:t>Выдвижение: Учены</w:t>
      </w:r>
      <w:r>
        <w:rPr>
          <w:sz w:val="28"/>
          <w:szCs w:val="28"/>
        </w:rPr>
        <w:t>й совет</w:t>
      </w:r>
      <w:r w:rsidRPr="00634E59">
        <w:rPr>
          <w:sz w:val="28"/>
          <w:szCs w:val="28"/>
        </w:rPr>
        <w:t xml:space="preserve"> </w:t>
      </w:r>
      <w:r>
        <w:rPr>
          <w:sz w:val="28"/>
          <w:szCs w:val="28"/>
        </w:rPr>
        <w:t>Федерального государственного бюджетного учреждения науки «Федеральный исследовательский центр Южный научный центр Российской академии наук»</w:t>
      </w:r>
    </w:p>
    <w:sectPr w:rsidR="009D3414" w:rsidSect="001F3F24">
      <w:pgSz w:w="11906" w:h="16838"/>
      <w:pgMar w:top="993" w:right="707" w:bottom="397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76C7F" w:rsidRDefault="00A76C7F" w:rsidP="009D3414">
      <w:r>
        <w:separator/>
      </w:r>
    </w:p>
  </w:endnote>
  <w:endnote w:type="continuationSeparator" w:id="0">
    <w:p w:rsidR="00A76C7F" w:rsidRDefault="00A76C7F" w:rsidP="009D341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76C7F" w:rsidRDefault="00A76C7F" w:rsidP="009D3414">
      <w:r>
        <w:separator/>
      </w:r>
    </w:p>
  </w:footnote>
  <w:footnote w:type="continuationSeparator" w:id="0">
    <w:p w:rsidR="00A76C7F" w:rsidRDefault="00A76C7F" w:rsidP="009D341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3A39DA"/>
    <w:multiLevelType w:val="hybridMultilevel"/>
    <w:tmpl w:val="5B78745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04465DF"/>
    <w:multiLevelType w:val="hybridMultilevel"/>
    <w:tmpl w:val="3EB41432"/>
    <w:lvl w:ilvl="0" w:tplc="04190001">
      <w:start w:val="2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FB31B0D"/>
    <w:multiLevelType w:val="hybridMultilevel"/>
    <w:tmpl w:val="85E2AEF8"/>
    <w:lvl w:ilvl="0" w:tplc="0419000F">
      <w:start w:val="1"/>
      <w:numFmt w:val="decimal"/>
      <w:lvlText w:val="%1."/>
      <w:lvlJc w:val="left"/>
      <w:pPr>
        <w:ind w:left="1495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82E0BF4"/>
    <w:multiLevelType w:val="hybridMultilevel"/>
    <w:tmpl w:val="8834C0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C7EE4"/>
    <w:rsid w:val="000035B4"/>
    <w:rsid w:val="00016C6B"/>
    <w:rsid w:val="0003573A"/>
    <w:rsid w:val="00037C24"/>
    <w:rsid w:val="0006771D"/>
    <w:rsid w:val="00083D77"/>
    <w:rsid w:val="000858A6"/>
    <w:rsid w:val="00093E0D"/>
    <w:rsid w:val="00096FB7"/>
    <w:rsid w:val="000A7DBF"/>
    <w:rsid w:val="000B0E35"/>
    <w:rsid w:val="000C32F8"/>
    <w:rsid w:val="000D14CE"/>
    <w:rsid w:val="000D63EE"/>
    <w:rsid w:val="000E16BC"/>
    <w:rsid w:val="000E4CB4"/>
    <w:rsid w:val="001028AA"/>
    <w:rsid w:val="00103F54"/>
    <w:rsid w:val="001052C9"/>
    <w:rsid w:val="0010656B"/>
    <w:rsid w:val="00106E77"/>
    <w:rsid w:val="00112A60"/>
    <w:rsid w:val="00114825"/>
    <w:rsid w:val="00126DB5"/>
    <w:rsid w:val="00132B60"/>
    <w:rsid w:val="001378FC"/>
    <w:rsid w:val="00140079"/>
    <w:rsid w:val="00143B11"/>
    <w:rsid w:val="00173B41"/>
    <w:rsid w:val="0018032A"/>
    <w:rsid w:val="0018280E"/>
    <w:rsid w:val="00192DB5"/>
    <w:rsid w:val="0019481F"/>
    <w:rsid w:val="00196D7A"/>
    <w:rsid w:val="001B2886"/>
    <w:rsid w:val="001C2F84"/>
    <w:rsid w:val="001D30AC"/>
    <w:rsid w:val="001D5150"/>
    <w:rsid w:val="001D6B03"/>
    <w:rsid w:val="001E2EFD"/>
    <w:rsid w:val="001E4BBB"/>
    <w:rsid w:val="001F09E3"/>
    <w:rsid w:val="001F2006"/>
    <w:rsid w:val="001F352A"/>
    <w:rsid w:val="001F3F24"/>
    <w:rsid w:val="002119BA"/>
    <w:rsid w:val="0021201D"/>
    <w:rsid w:val="00242B01"/>
    <w:rsid w:val="00254894"/>
    <w:rsid w:val="00257404"/>
    <w:rsid w:val="00283176"/>
    <w:rsid w:val="00287177"/>
    <w:rsid w:val="002935A4"/>
    <w:rsid w:val="002A05AF"/>
    <w:rsid w:val="002A6A41"/>
    <w:rsid w:val="002C021D"/>
    <w:rsid w:val="002C337B"/>
    <w:rsid w:val="002D5153"/>
    <w:rsid w:val="002D5CC2"/>
    <w:rsid w:val="002E589A"/>
    <w:rsid w:val="002F2B29"/>
    <w:rsid w:val="003125FA"/>
    <w:rsid w:val="00315F1E"/>
    <w:rsid w:val="003231C4"/>
    <w:rsid w:val="00323E66"/>
    <w:rsid w:val="003265ED"/>
    <w:rsid w:val="00343D4E"/>
    <w:rsid w:val="0034579B"/>
    <w:rsid w:val="00352CB3"/>
    <w:rsid w:val="0036407F"/>
    <w:rsid w:val="0036604B"/>
    <w:rsid w:val="00371983"/>
    <w:rsid w:val="00372118"/>
    <w:rsid w:val="003737C7"/>
    <w:rsid w:val="00376F25"/>
    <w:rsid w:val="00382537"/>
    <w:rsid w:val="003A5BEF"/>
    <w:rsid w:val="003B0DBB"/>
    <w:rsid w:val="003C7384"/>
    <w:rsid w:val="003D3437"/>
    <w:rsid w:val="003E11ED"/>
    <w:rsid w:val="003E68A4"/>
    <w:rsid w:val="00404548"/>
    <w:rsid w:val="00404CBA"/>
    <w:rsid w:val="00434B16"/>
    <w:rsid w:val="004516E2"/>
    <w:rsid w:val="00456F47"/>
    <w:rsid w:val="0046087D"/>
    <w:rsid w:val="00464CCB"/>
    <w:rsid w:val="00465303"/>
    <w:rsid w:val="00474060"/>
    <w:rsid w:val="00477430"/>
    <w:rsid w:val="004845DE"/>
    <w:rsid w:val="0048575C"/>
    <w:rsid w:val="00490612"/>
    <w:rsid w:val="00490B57"/>
    <w:rsid w:val="004B004A"/>
    <w:rsid w:val="004B6ABF"/>
    <w:rsid w:val="004C6352"/>
    <w:rsid w:val="004C72AF"/>
    <w:rsid w:val="004D102F"/>
    <w:rsid w:val="004F7643"/>
    <w:rsid w:val="00500E7E"/>
    <w:rsid w:val="00503C2F"/>
    <w:rsid w:val="00513F43"/>
    <w:rsid w:val="00516A1D"/>
    <w:rsid w:val="00517DA9"/>
    <w:rsid w:val="00517F95"/>
    <w:rsid w:val="00521E5D"/>
    <w:rsid w:val="00532D6D"/>
    <w:rsid w:val="005526DA"/>
    <w:rsid w:val="005637E4"/>
    <w:rsid w:val="00597565"/>
    <w:rsid w:val="005A1D2D"/>
    <w:rsid w:val="005C6059"/>
    <w:rsid w:val="005C7196"/>
    <w:rsid w:val="005C75CF"/>
    <w:rsid w:val="005D15D9"/>
    <w:rsid w:val="005D497A"/>
    <w:rsid w:val="005D6FC0"/>
    <w:rsid w:val="005E03FE"/>
    <w:rsid w:val="005E17B7"/>
    <w:rsid w:val="005F58BB"/>
    <w:rsid w:val="00606A08"/>
    <w:rsid w:val="00634E59"/>
    <w:rsid w:val="00646904"/>
    <w:rsid w:val="00656192"/>
    <w:rsid w:val="006566FE"/>
    <w:rsid w:val="00670346"/>
    <w:rsid w:val="00670C52"/>
    <w:rsid w:val="00672A9F"/>
    <w:rsid w:val="006809E3"/>
    <w:rsid w:val="006933D1"/>
    <w:rsid w:val="00696A11"/>
    <w:rsid w:val="006A41DD"/>
    <w:rsid w:val="006B15A7"/>
    <w:rsid w:val="006C3AAC"/>
    <w:rsid w:val="006C4AD9"/>
    <w:rsid w:val="006C64DB"/>
    <w:rsid w:val="006D5118"/>
    <w:rsid w:val="006D55A2"/>
    <w:rsid w:val="006E6A49"/>
    <w:rsid w:val="006E730A"/>
    <w:rsid w:val="006F47D5"/>
    <w:rsid w:val="006F57A3"/>
    <w:rsid w:val="007003B6"/>
    <w:rsid w:val="0070331C"/>
    <w:rsid w:val="00707318"/>
    <w:rsid w:val="00711F91"/>
    <w:rsid w:val="00712B19"/>
    <w:rsid w:val="00713EFF"/>
    <w:rsid w:val="007241FD"/>
    <w:rsid w:val="00727182"/>
    <w:rsid w:val="0073174F"/>
    <w:rsid w:val="00733C8B"/>
    <w:rsid w:val="0073623C"/>
    <w:rsid w:val="007546EE"/>
    <w:rsid w:val="00765A52"/>
    <w:rsid w:val="00781C19"/>
    <w:rsid w:val="0078224D"/>
    <w:rsid w:val="007A28AF"/>
    <w:rsid w:val="007A353B"/>
    <w:rsid w:val="007C56EF"/>
    <w:rsid w:val="007D5721"/>
    <w:rsid w:val="007E4ADB"/>
    <w:rsid w:val="008178C1"/>
    <w:rsid w:val="00820E30"/>
    <w:rsid w:val="008440B7"/>
    <w:rsid w:val="0084526D"/>
    <w:rsid w:val="00850101"/>
    <w:rsid w:val="0085195F"/>
    <w:rsid w:val="008628F5"/>
    <w:rsid w:val="00870990"/>
    <w:rsid w:val="0087436F"/>
    <w:rsid w:val="0087503E"/>
    <w:rsid w:val="008777E7"/>
    <w:rsid w:val="00890E00"/>
    <w:rsid w:val="00890E49"/>
    <w:rsid w:val="00890F56"/>
    <w:rsid w:val="00891377"/>
    <w:rsid w:val="00893E88"/>
    <w:rsid w:val="008A000C"/>
    <w:rsid w:val="008B3BB6"/>
    <w:rsid w:val="008B3D67"/>
    <w:rsid w:val="008B5397"/>
    <w:rsid w:val="008C060D"/>
    <w:rsid w:val="008C1618"/>
    <w:rsid w:val="008C36B2"/>
    <w:rsid w:val="008C51E8"/>
    <w:rsid w:val="008D2913"/>
    <w:rsid w:val="00904A73"/>
    <w:rsid w:val="009111B6"/>
    <w:rsid w:val="00915668"/>
    <w:rsid w:val="00916AC4"/>
    <w:rsid w:val="009275AD"/>
    <w:rsid w:val="009310EA"/>
    <w:rsid w:val="00932E66"/>
    <w:rsid w:val="00940FC5"/>
    <w:rsid w:val="00943D6A"/>
    <w:rsid w:val="009475B4"/>
    <w:rsid w:val="00947F42"/>
    <w:rsid w:val="00950EA7"/>
    <w:rsid w:val="00954D5A"/>
    <w:rsid w:val="00957464"/>
    <w:rsid w:val="009726D5"/>
    <w:rsid w:val="00972A38"/>
    <w:rsid w:val="00977952"/>
    <w:rsid w:val="00982375"/>
    <w:rsid w:val="00990070"/>
    <w:rsid w:val="00991A33"/>
    <w:rsid w:val="0099334D"/>
    <w:rsid w:val="00993E76"/>
    <w:rsid w:val="009A308E"/>
    <w:rsid w:val="009A4771"/>
    <w:rsid w:val="009B000F"/>
    <w:rsid w:val="009B1700"/>
    <w:rsid w:val="009D2D33"/>
    <w:rsid w:val="009D3204"/>
    <w:rsid w:val="009D3414"/>
    <w:rsid w:val="009D77D4"/>
    <w:rsid w:val="009F1175"/>
    <w:rsid w:val="009F43A4"/>
    <w:rsid w:val="00A17FAD"/>
    <w:rsid w:val="00A4443B"/>
    <w:rsid w:val="00A515DF"/>
    <w:rsid w:val="00A52CED"/>
    <w:rsid w:val="00A56239"/>
    <w:rsid w:val="00A605DA"/>
    <w:rsid w:val="00A76C7F"/>
    <w:rsid w:val="00A84004"/>
    <w:rsid w:val="00A879E9"/>
    <w:rsid w:val="00AA0155"/>
    <w:rsid w:val="00AA1065"/>
    <w:rsid w:val="00AA4FFE"/>
    <w:rsid w:val="00AA5481"/>
    <w:rsid w:val="00AC01D2"/>
    <w:rsid w:val="00AC1315"/>
    <w:rsid w:val="00AC4047"/>
    <w:rsid w:val="00AD6900"/>
    <w:rsid w:val="00AF180D"/>
    <w:rsid w:val="00AF5900"/>
    <w:rsid w:val="00AF6E3A"/>
    <w:rsid w:val="00B00B5E"/>
    <w:rsid w:val="00B01AE0"/>
    <w:rsid w:val="00B044C4"/>
    <w:rsid w:val="00B138F1"/>
    <w:rsid w:val="00B13EB2"/>
    <w:rsid w:val="00B15705"/>
    <w:rsid w:val="00B21A2A"/>
    <w:rsid w:val="00B354E7"/>
    <w:rsid w:val="00B51CFF"/>
    <w:rsid w:val="00B52C9C"/>
    <w:rsid w:val="00B57999"/>
    <w:rsid w:val="00B65981"/>
    <w:rsid w:val="00B719D1"/>
    <w:rsid w:val="00B736C1"/>
    <w:rsid w:val="00B7441B"/>
    <w:rsid w:val="00B84BA8"/>
    <w:rsid w:val="00BA36B7"/>
    <w:rsid w:val="00BA42A4"/>
    <w:rsid w:val="00BA69C0"/>
    <w:rsid w:val="00BC64EB"/>
    <w:rsid w:val="00BD319A"/>
    <w:rsid w:val="00BE04B0"/>
    <w:rsid w:val="00BE10F2"/>
    <w:rsid w:val="00BF316A"/>
    <w:rsid w:val="00BF3607"/>
    <w:rsid w:val="00BF5344"/>
    <w:rsid w:val="00BF67F9"/>
    <w:rsid w:val="00BF6F1B"/>
    <w:rsid w:val="00C03255"/>
    <w:rsid w:val="00C15424"/>
    <w:rsid w:val="00C1653D"/>
    <w:rsid w:val="00C270D1"/>
    <w:rsid w:val="00C368D8"/>
    <w:rsid w:val="00C42754"/>
    <w:rsid w:val="00C554D2"/>
    <w:rsid w:val="00C63B88"/>
    <w:rsid w:val="00C67677"/>
    <w:rsid w:val="00C67D98"/>
    <w:rsid w:val="00C74887"/>
    <w:rsid w:val="00C80B9C"/>
    <w:rsid w:val="00C92B07"/>
    <w:rsid w:val="00C977A8"/>
    <w:rsid w:val="00CA0E3F"/>
    <w:rsid w:val="00CA452B"/>
    <w:rsid w:val="00CA6403"/>
    <w:rsid w:val="00CD1B58"/>
    <w:rsid w:val="00CE1483"/>
    <w:rsid w:val="00CE1E9B"/>
    <w:rsid w:val="00CF4DFD"/>
    <w:rsid w:val="00CF5B9C"/>
    <w:rsid w:val="00D17BD5"/>
    <w:rsid w:val="00D21618"/>
    <w:rsid w:val="00D219AA"/>
    <w:rsid w:val="00D84293"/>
    <w:rsid w:val="00D85C16"/>
    <w:rsid w:val="00D95281"/>
    <w:rsid w:val="00DB4B3F"/>
    <w:rsid w:val="00DB6401"/>
    <w:rsid w:val="00DC004C"/>
    <w:rsid w:val="00DC2F11"/>
    <w:rsid w:val="00DC3826"/>
    <w:rsid w:val="00DC68D4"/>
    <w:rsid w:val="00DC77EC"/>
    <w:rsid w:val="00E32237"/>
    <w:rsid w:val="00E55BEE"/>
    <w:rsid w:val="00E60A69"/>
    <w:rsid w:val="00E63BEF"/>
    <w:rsid w:val="00E71824"/>
    <w:rsid w:val="00E7461A"/>
    <w:rsid w:val="00E749DF"/>
    <w:rsid w:val="00E75F19"/>
    <w:rsid w:val="00E818CE"/>
    <w:rsid w:val="00E83CAF"/>
    <w:rsid w:val="00E8533B"/>
    <w:rsid w:val="00EB5E9A"/>
    <w:rsid w:val="00EC2F98"/>
    <w:rsid w:val="00ED0D78"/>
    <w:rsid w:val="00EE4A2F"/>
    <w:rsid w:val="00F0462D"/>
    <w:rsid w:val="00F1211D"/>
    <w:rsid w:val="00F14EA5"/>
    <w:rsid w:val="00F224FD"/>
    <w:rsid w:val="00F23057"/>
    <w:rsid w:val="00F2711B"/>
    <w:rsid w:val="00F324CE"/>
    <w:rsid w:val="00F43BF7"/>
    <w:rsid w:val="00F44DE4"/>
    <w:rsid w:val="00F56B48"/>
    <w:rsid w:val="00F65593"/>
    <w:rsid w:val="00F7159B"/>
    <w:rsid w:val="00F7264F"/>
    <w:rsid w:val="00F77ADE"/>
    <w:rsid w:val="00F920ED"/>
    <w:rsid w:val="00F92A24"/>
    <w:rsid w:val="00F94317"/>
    <w:rsid w:val="00F95348"/>
    <w:rsid w:val="00FA5B70"/>
    <w:rsid w:val="00FB0B4A"/>
    <w:rsid w:val="00FB5F49"/>
    <w:rsid w:val="00FC5280"/>
    <w:rsid w:val="00FC7EE4"/>
    <w:rsid w:val="00FD326C"/>
    <w:rsid w:val="00FD3EB7"/>
    <w:rsid w:val="00FD56A1"/>
    <w:rsid w:val="00FE00C5"/>
    <w:rsid w:val="00FE3AAB"/>
    <w:rsid w:val="00FE5C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656B"/>
    <w:rPr>
      <w:lang w:eastAsia="ru-RU"/>
    </w:rPr>
  </w:style>
  <w:style w:type="paragraph" w:styleId="1">
    <w:name w:val="heading 1"/>
    <w:basedOn w:val="a"/>
    <w:next w:val="a"/>
    <w:link w:val="10"/>
    <w:qFormat/>
    <w:rsid w:val="0010656B"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2">
    <w:name w:val="heading 2"/>
    <w:basedOn w:val="a"/>
    <w:next w:val="a"/>
    <w:link w:val="20"/>
    <w:qFormat/>
    <w:rsid w:val="0010656B"/>
    <w:pPr>
      <w:keepNext/>
      <w:ind w:right="-1050"/>
      <w:outlineLvl w:val="1"/>
    </w:pPr>
    <w:rPr>
      <w:sz w:val="28"/>
    </w:rPr>
  </w:style>
  <w:style w:type="paragraph" w:styleId="3">
    <w:name w:val="heading 3"/>
    <w:basedOn w:val="a"/>
    <w:next w:val="a"/>
    <w:link w:val="30"/>
    <w:qFormat/>
    <w:rsid w:val="0010656B"/>
    <w:pPr>
      <w:keepNext/>
      <w:ind w:left="-567" w:right="-1050"/>
      <w:outlineLvl w:val="2"/>
    </w:pPr>
    <w:rPr>
      <w:b/>
      <w:sz w:val="28"/>
    </w:rPr>
  </w:style>
  <w:style w:type="paragraph" w:styleId="4">
    <w:name w:val="heading 4"/>
    <w:basedOn w:val="a"/>
    <w:next w:val="a"/>
    <w:link w:val="40"/>
    <w:qFormat/>
    <w:rsid w:val="0010656B"/>
    <w:pPr>
      <w:keepNext/>
      <w:ind w:left="-567" w:right="-1050"/>
      <w:jc w:val="center"/>
      <w:outlineLvl w:val="3"/>
    </w:pPr>
    <w:rPr>
      <w:b/>
      <w:sz w:val="28"/>
    </w:rPr>
  </w:style>
  <w:style w:type="paragraph" w:styleId="5">
    <w:name w:val="heading 5"/>
    <w:basedOn w:val="a"/>
    <w:next w:val="a"/>
    <w:link w:val="50"/>
    <w:qFormat/>
    <w:rsid w:val="0010656B"/>
    <w:pPr>
      <w:keepNext/>
      <w:ind w:left="-567" w:right="-1050"/>
      <w:jc w:val="center"/>
      <w:outlineLvl w:val="4"/>
    </w:pPr>
    <w:rPr>
      <w:sz w:val="28"/>
    </w:rPr>
  </w:style>
  <w:style w:type="paragraph" w:styleId="6">
    <w:name w:val="heading 6"/>
    <w:basedOn w:val="a"/>
    <w:next w:val="a"/>
    <w:link w:val="60"/>
    <w:qFormat/>
    <w:rsid w:val="0010656B"/>
    <w:pPr>
      <w:keepNext/>
      <w:ind w:left="-567" w:right="-1050"/>
      <w:jc w:val="both"/>
      <w:outlineLvl w:val="5"/>
    </w:pPr>
    <w:rPr>
      <w:b/>
      <w:sz w:val="28"/>
    </w:rPr>
  </w:style>
  <w:style w:type="paragraph" w:styleId="7">
    <w:name w:val="heading 7"/>
    <w:basedOn w:val="a"/>
    <w:next w:val="a"/>
    <w:link w:val="70"/>
    <w:qFormat/>
    <w:rsid w:val="0010656B"/>
    <w:pPr>
      <w:keepNext/>
      <w:ind w:right="-1050"/>
      <w:outlineLvl w:val="6"/>
    </w:pPr>
    <w:rPr>
      <w:b/>
      <w:sz w:val="28"/>
    </w:rPr>
  </w:style>
  <w:style w:type="paragraph" w:styleId="8">
    <w:name w:val="heading 8"/>
    <w:basedOn w:val="a"/>
    <w:next w:val="a"/>
    <w:link w:val="80"/>
    <w:qFormat/>
    <w:rsid w:val="0010656B"/>
    <w:pPr>
      <w:keepNext/>
      <w:ind w:right="-1050"/>
      <w:jc w:val="center"/>
      <w:outlineLvl w:val="7"/>
    </w:pPr>
    <w:rPr>
      <w:b/>
      <w:sz w:val="28"/>
    </w:rPr>
  </w:style>
  <w:style w:type="paragraph" w:styleId="9">
    <w:name w:val="heading 9"/>
    <w:basedOn w:val="a"/>
    <w:next w:val="a"/>
    <w:link w:val="90"/>
    <w:qFormat/>
    <w:rsid w:val="0010656B"/>
    <w:pPr>
      <w:keepNext/>
      <w:outlineLvl w:val="8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0656B"/>
    <w:rPr>
      <w:rFonts w:ascii="Arial" w:hAnsi="Arial"/>
      <w:b/>
      <w:kern w:val="28"/>
      <w:sz w:val="28"/>
      <w:lang w:eastAsia="ru-RU"/>
    </w:rPr>
  </w:style>
  <w:style w:type="character" w:customStyle="1" w:styleId="20">
    <w:name w:val="Заголовок 2 Знак"/>
    <w:basedOn w:val="a0"/>
    <w:link w:val="2"/>
    <w:rsid w:val="0010656B"/>
    <w:rPr>
      <w:sz w:val="28"/>
      <w:lang w:eastAsia="ru-RU"/>
    </w:rPr>
  </w:style>
  <w:style w:type="character" w:customStyle="1" w:styleId="30">
    <w:name w:val="Заголовок 3 Знак"/>
    <w:basedOn w:val="a0"/>
    <w:link w:val="3"/>
    <w:rsid w:val="0010656B"/>
    <w:rPr>
      <w:b/>
      <w:sz w:val="28"/>
      <w:lang w:eastAsia="ru-RU"/>
    </w:rPr>
  </w:style>
  <w:style w:type="character" w:customStyle="1" w:styleId="40">
    <w:name w:val="Заголовок 4 Знак"/>
    <w:basedOn w:val="a0"/>
    <w:link w:val="4"/>
    <w:rsid w:val="0010656B"/>
    <w:rPr>
      <w:b/>
      <w:sz w:val="28"/>
      <w:lang w:eastAsia="ru-RU"/>
    </w:rPr>
  </w:style>
  <w:style w:type="character" w:customStyle="1" w:styleId="50">
    <w:name w:val="Заголовок 5 Знак"/>
    <w:basedOn w:val="a0"/>
    <w:link w:val="5"/>
    <w:rsid w:val="0010656B"/>
    <w:rPr>
      <w:sz w:val="28"/>
      <w:lang w:eastAsia="ru-RU"/>
    </w:rPr>
  </w:style>
  <w:style w:type="character" w:customStyle="1" w:styleId="60">
    <w:name w:val="Заголовок 6 Знак"/>
    <w:basedOn w:val="a0"/>
    <w:link w:val="6"/>
    <w:rsid w:val="0010656B"/>
    <w:rPr>
      <w:b/>
      <w:sz w:val="28"/>
      <w:lang w:eastAsia="ru-RU"/>
    </w:rPr>
  </w:style>
  <w:style w:type="character" w:customStyle="1" w:styleId="70">
    <w:name w:val="Заголовок 7 Знак"/>
    <w:basedOn w:val="a0"/>
    <w:link w:val="7"/>
    <w:rsid w:val="0010656B"/>
    <w:rPr>
      <w:b/>
      <w:sz w:val="28"/>
      <w:lang w:eastAsia="ru-RU"/>
    </w:rPr>
  </w:style>
  <w:style w:type="character" w:customStyle="1" w:styleId="80">
    <w:name w:val="Заголовок 8 Знак"/>
    <w:basedOn w:val="a0"/>
    <w:link w:val="8"/>
    <w:rsid w:val="0010656B"/>
    <w:rPr>
      <w:b/>
      <w:sz w:val="28"/>
      <w:lang w:eastAsia="ru-RU"/>
    </w:rPr>
  </w:style>
  <w:style w:type="character" w:customStyle="1" w:styleId="90">
    <w:name w:val="Заголовок 9 Знак"/>
    <w:basedOn w:val="a0"/>
    <w:link w:val="9"/>
    <w:rsid w:val="0010656B"/>
    <w:rPr>
      <w:sz w:val="28"/>
      <w:lang w:eastAsia="ru-RU"/>
    </w:rPr>
  </w:style>
  <w:style w:type="paragraph" w:styleId="a3">
    <w:name w:val="Title"/>
    <w:basedOn w:val="a"/>
    <w:link w:val="a4"/>
    <w:qFormat/>
    <w:rsid w:val="0010656B"/>
    <w:pPr>
      <w:ind w:left="-567" w:right="-1050"/>
      <w:jc w:val="center"/>
    </w:pPr>
    <w:rPr>
      <w:b/>
      <w:sz w:val="28"/>
    </w:rPr>
  </w:style>
  <w:style w:type="character" w:customStyle="1" w:styleId="a4">
    <w:name w:val="Название Знак"/>
    <w:basedOn w:val="a0"/>
    <w:link w:val="a3"/>
    <w:rsid w:val="0010656B"/>
    <w:rPr>
      <w:b/>
      <w:sz w:val="28"/>
      <w:lang w:eastAsia="ru-RU"/>
    </w:rPr>
  </w:style>
  <w:style w:type="paragraph" w:styleId="a5">
    <w:name w:val="List Paragraph"/>
    <w:basedOn w:val="a"/>
    <w:uiPriority w:val="34"/>
    <w:qFormat/>
    <w:rsid w:val="0010656B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styleId="a6">
    <w:name w:val="Hyperlink"/>
    <w:uiPriority w:val="99"/>
    <w:unhideWhenUsed/>
    <w:rsid w:val="00114825"/>
    <w:rPr>
      <w:color w:val="0000FF"/>
      <w:u w:val="single"/>
    </w:rPr>
  </w:style>
  <w:style w:type="paragraph" w:styleId="a7">
    <w:name w:val="header"/>
    <w:basedOn w:val="a"/>
    <w:link w:val="a8"/>
    <w:uiPriority w:val="99"/>
    <w:unhideWhenUsed/>
    <w:rsid w:val="00CA6403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8">
    <w:name w:val="Верхний колонтитул Знак"/>
    <w:basedOn w:val="a0"/>
    <w:link w:val="a7"/>
    <w:uiPriority w:val="99"/>
    <w:rsid w:val="00CA6403"/>
    <w:rPr>
      <w:rFonts w:asciiTheme="minorHAnsi" w:eastAsiaTheme="minorHAnsi" w:hAnsiTheme="minorHAnsi" w:cstheme="minorBidi"/>
      <w:sz w:val="22"/>
      <w:szCs w:val="22"/>
    </w:rPr>
  </w:style>
  <w:style w:type="table" w:styleId="a9">
    <w:name w:val="Table Grid"/>
    <w:basedOn w:val="a1"/>
    <w:uiPriority w:val="59"/>
    <w:rsid w:val="00CA6403"/>
    <w:rPr>
      <w:rFonts w:asciiTheme="minorHAnsi" w:eastAsiaTheme="minorHAnsi" w:hAnsiTheme="minorHAnsi" w:cstheme="minorBidi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Balloon Text"/>
    <w:basedOn w:val="a"/>
    <w:link w:val="ab"/>
    <w:uiPriority w:val="99"/>
    <w:semiHidden/>
    <w:unhideWhenUsed/>
    <w:rsid w:val="00D219AA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D219AA"/>
    <w:rPr>
      <w:rFonts w:ascii="Tahoma" w:hAnsi="Tahoma" w:cs="Tahoma"/>
      <w:sz w:val="16"/>
      <w:szCs w:val="16"/>
      <w:lang w:eastAsia="ru-RU"/>
    </w:rPr>
  </w:style>
  <w:style w:type="paragraph" w:styleId="ac">
    <w:name w:val="footer"/>
    <w:basedOn w:val="a"/>
    <w:link w:val="ad"/>
    <w:uiPriority w:val="99"/>
    <w:semiHidden/>
    <w:unhideWhenUsed/>
    <w:rsid w:val="009D3414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semiHidden/>
    <w:rsid w:val="009D3414"/>
    <w:rPr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656B"/>
    <w:rPr>
      <w:lang w:eastAsia="ru-RU"/>
    </w:rPr>
  </w:style>
  <w:style w:type="paragraph" w:styleId="1">
    <w:name w:val="heading 1"/>
    <w:basedOn w:val="a"/>
    <w:next w:val="a"/>
    <w:link w:val="10"/>
    <w:qFormat/>
    <w:rsid w:val="0010656B"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2">
    <w:name w:val="heading 2"/>
    <w:basedOn w:val="a"/>
    <w:next w:val="a"/>
    <w:link w:val="20"/>
    <w:qFormat/>
    <w:rsid w:val="0010656B"/>
    <w:pPr>
      <w:keepNext/>
      <w:ind w:right="-1050"/>
      <w:outlineLvl w:val="1"/>
    </w:pPr>
    <w:rPr>
      <w:sz w:val="28"/>
    </w:rPr>
  </w:style>
  <w:style w:type="paragraph" w:styleId="3">
    <w:name w:val="heading 3"/>
    <w:basedOn w:val="a"/>
    <w:next w:val="a"/>
    <w:link w:val="30"/>
    <w:qFormat/>
    <w:rsid w:val="0010656B"/>
    <w:pPr>
      <w:keepNext/>
      <w:ind w:left="-567" w:right="-1050"/>
      <w:outlineLvl w:val="2"/>
    </w:pPr>
    <w:rPr>
      <w:b/>
      <w:sz w:val="28"/>
    </w:rPr>
  </w:style>
  <w:style w:type="paragraph" w:styleId="4">
    <w:name w:val="heading 4"/>
    <w:basedOn w:val="a"/>
    <w:next w:val="a"/>
    <w:link w:val="40"/>
    <w:qFormat/>
    <w:rsid w:val="0010656B"/>
    <w:pPr>
      <w:keepNext/>
      <w:ind w:left="-567" w:right="-1050"/>
      <w:jc w:val="center"/>
      <w:outlineLvl w:val="3"/>
    </w:pPr>
    <w:rPr>
      <w:b/>
      <w:sz w:val="28"/>
    </w:rPr>
  </w:style>
  <w:style w:type="paragraph" w:styleId="5">
    <w:name w:val="heading 5"/>
    <w:basedOn w:val="a"/>
    <w:next w:val="a"/>
    <w:link w:val="50"/>
    <w:qFormat/>
    <w:rsid w:val="0010656B"/>
    <w:pPr>
      <w:keepNext/>
      <w:ind w:left="-567" w:right="-1050"/>
      <w:jc w:val="center"/>
      <w:outlineLvl w:val="4"/>
    </w:pPr>
    <w:rPr>
      <w:sz w:val="28"/>
    </w:rPr>
  </w:style>
  <w:style w:type="paragraph" w:styleId="6">
    <w:name w:val="heading 6"/>
    <w:basedOn w:val="a"/>
    <w:next w:val="a"/>
    <w:link w:val="60"/>
    <w:qFormat/>
    <w:rsid w:val="0010656B"/>
    <w:pPr>
      <w:keepNext/>
      <w:ind w:left="-567" w:right="-1050"/>
      <w:jc w:val="both"/>
      <w:outlineLvl w:val="5"/>
    </w:pPr>
    <w:rPr>
      <w:b/>
      <w:sz w:val="28"/>
    </w:rPr>
  </w:style>
  <w:style w:type="paragraph" w:styleId="7">
    <w:name w:val="heading 7"/>
    <w:basedOn w:val="a"/>
    <w:next w:val="a"/>
    <w:link w:val="70"/>
    <w:qFormat/>
    <w:rsid w:val="0010656B"/>
    <w:pPr>
      <w:keepNext/>
      <w:ind w:right="-1050"/>
      <w:outlineLvl w:val="6"/>
    </w:pPr>
    <w:rPr>
      <w:b/>
      <w:sz w:val="28"/>
    </w:rPr>
  </w:style>
  <w:style w:type="paragraph" w:styleId="8">
    <w:name w:val="heading 8"/>
    <w:basedOn w:val="a"/>
    <w:next w:val="a"/>
    <w:link w:val="80"/>
    <w:qFormat/>
    <w:rsid w:val="0010656B"/>
    <w:pPr>
      <w:keepNext/>
      <w:ind w:right="-1050"/>
      <w:jc w:val="center"/>
      <w:outlineLvl w:val="7"/>
    </w:pPr>
    <w:rPr>
      <w:b/>
      <w:sz w:val="28"/>
    </w:rPr>
  </w:style>
  <w:style w:type="paragraph" w:styleId="9">
    <w:name w:val="heading 9"/>
    <w:basedOn w:val="a"/>
    <w:next w:val="a"/>
    <w:link w:val="90"/>
    <w:qFormat/>
    <w:rsid w:val="0010656B"/>
    <w:pPr>
      <w:keepNext/>
      <w:outlineLvl w:val="8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0656B"/>
    <w:rPr>
      <w:rFonts w:ascii="Arial" w:hAnsi="Arial"/>
      <w:b/>
      <w:kern w:val="28"/>
      <w:sz w:val="28"/>
      <w:lang w:eastAsia="ru-RU"/>
    </w:rPr>
  </w:style>
  <w:style w:type="character" w:customStyle="1" w:styleId="20">
    <w:name w:val="Заголовок 2 Знак"/>
    <w:basedOn w:val="a0"/>
    <w:link w:val="2"/>
    <w:rsid w:val="0010656B"/>
    <w:rPr>
      <w:sz w:val="28"/>
      <w:lang w:eastAsia="ru-RU"/>
    </w:rPr>
  </w:style>
  <w:style w:type="character" w:customStyle="1" w:styleId="30">
    <w:name w:val="Заголовок 3 Знак"/>
    <w:basedOn w:val="a0"/>
    <w:link w:val="3"/>
    <w:rsid w:val="0010656B"/>
    <w:rPr>
      <w:b/>
      <w:sz w:val="28"/>
      <w:lang w:eastAsia="ru-RU"/>
    </w:rPr>
  </w:style>
  <w:style w:type="character" w:customStyle="1" w:styleId="40">
    <w:name w:val="Заголовок 4 Знак"/>
    <w:basedOn w:val="a0"/>
    <w:link w:val="4"/>
    <w:rsid w:val="0010656B"/>
    <w:rPr>
      <w:b/>
      <w:sz w:val="28"/>
      <w:lang w:eastAsia="ru-RU"/>
    </w:rPr>
  </w:style>
  <w:style w:type="character" w:customStyle="1" w:styleId="50">
    <w:name w:val="Заголовок 5 Знак"/>
    <w:basedOn w:val="a0"/>
    <w:link w:val="5"/>
    <w:rsid w:val="0010656B"/>
    <w:rPr>
      <w:sz w:val="28"/>
      <w:lang w:eastAsia="ru-RU"/>
    </w:rPr>
  </w:style>
  <w:style w:type="character" w:customStyle="1" w:styleId="60">
    <w:name w:val="Заголовок 6 Знак"/>
    <w:basedOn w:val="a0"/>
    <w:link w:val="6"/>
    <w:rsid w:val="0010656B"/>
    <w:rPr>
      <w:b/>
      <w:sz w:val="28"/>
      <w:lang w:eastAsia="ru-RU"/>
    </w:rPr>
  </w:style>
  <w:style w:type="character" w:customStyle="1" w:styleId="70">
    <w:name w:val="Заголовок 7 Знак"/>
    <w:basedOn w:val="a0"/>
    <w:link w:val="7"/>
    <w:rsid w:val="0010656B"/>
    <w:rPr>
      <w:b/>
      <w:sz w:val="28"/>
      <w:lang w:eastAsia="ru-RU"/>
    </w:rPr>
  </w:style>
  <w:style w:type="character" w:customStyle="1" w:styleId="80">
    <w:name w:val="Заголовок 8 Знак"/>
    <w:basedOn w:val="a0"/>
    <w:link w:val="8"/>
    <w:rsid w:val="0010656B"/>
    <w:rPr>
      <w:b/>
      <w:sz w:val="28"/>
      <w:lang w:eastAsia="ru-RU"/>
    </w:rPr>
  </w:style>
  <w:style w:type="character" w:customStyle="1" w:styleId="90">
    <w:name w:val="Заголовок 9 Знак"/>
    <w:basedOn w:val="a0"/>
    <w:link w:val="9"/>
    <w:rsid w:val="0010656B"/>
    <w:rPr>
      <w:sz w:val="28"/>
      <w:lang w:eastAsia="ru-RU"/>
    </w:rPr>
  </w:style>
  <w:style w:type="paragraph" w:styleId="a3">
    <w:name w:val="Title"/>
    <w:basedOn w:val="a"/>
    <w:link w:val="a4"/>
    <w:qFormat/>
    <w:rsid w:val="0010656B"/>
    <w:pPr>
      <w:ind w:left="-567" w:right="-1050"/>
      <w:jc w:val="center"/>
    </w:pPr>
    <w:rPr>
      <w:b/>
      <w:sz w:val="28"/>
    </w:rPr>
  </w:style>
  <w:style w:type="character" w:customStyle="1" w:styleId="a4">
    <w:name w:val="Название Знак"/>
    <w:basedOn w:val="a0"/>
    <w:link w:val="a3"/>
    <w:rsid w:val="0010656B"/>
    <w:rPr>
      <w:b/>
      <w:sz w:val="28"/>
      <w:lang w:eastAsia="ru-RU"/>
    </w:rPr>
  </w:style>
  <w:style w:type="paragraph" w:styleId="a5">
    <w:name w:val="List Paragraph"/>
    <w:basedOn w:val="a"/>
    <w:uiPriority w:val="34"/>
    <w:qFormat/>
    <w:rsid w:val="0010656B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styleId="a6">
    <w:name w:val="Hyperlink"/>
    <w:uiPriority w:val="99"/>
    <w:unhideWhenUsed/>
    <w:rsid w:val="00114825"/>
    <w:rPr>
      <w:color w:val="0000FF"/>
      <w:u w:val="single"/>
    </w:rPr>
  </w:style>
  <w:style w:type="paragraph" w:styleId="a7">
    <w:name w:val="header"/>
    <w:basedOn w:val="a"/>
    <w:link w:val="a8"/>
    <w:uiPriority w:val="99"/>
    <w:unhideWhenUsed/>
    <w:rsid w:val="00CA6403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8">
    <w:name w:val="Верхний колонтитул Знак"/>
    <w:basedOn w:val="a0"/>
    <w:link w:val="a7"/>
    <w:uiPriority w:val="99"/>
    <w:rsid w:val="00CA6403"/>
    <w:rPr>
      <w:rFonts w:asciiTheme="minorHAnsi" w:eastAsiaTheme="minorHAnsi" w:hAnsiTheme="minorHAnsi" w:cstheme="minorBidi"/>
      <w:sz w:val="22"/>
      <w:szCs w:val="22"/>
    </w:rPr>
  </w:style>
  <w:style w:type="table" w:styleId="a9">
    <w:name w:val="Table Grid"/>
    <w:basedOn w:val="a1"/>
    <w:uiPriority w:val="59"/>
    <w:rsid w:val="00CA6403"/>
    <w:rPr>
      <w:rFonts w:asciiTheme="minorHAnsi" w:eastAsia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Balloon Text"/>
    <w:basedOn w:val="a"/>
    <w:link w:val="ab"/>
    <w:uiPriority w:val="99"/>
    <w:semiHidden/>
    <w:unhideWhenUsed/>
    <w:rsid w:val="00D219AA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D219AA"/>
    <w:rPr>
      <w:rFonts w:ascii="Tahoma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9396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6374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4337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92912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01714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39936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306153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86965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29497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3006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167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4440304">
                  <w:marLeft w:val="0"/>
                  <w:marRight w:val="0"/>
                  <w:marTop w:val="0"/>
                  <w:marBottom w:val="4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837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02360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985601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24797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958717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0340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9044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2057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868</Words>
  <Characters>4952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Вера А. Мить</dc:creator>
  <cp:lastModifiedBy>PODOYAN-EI</cp:lastModifiedBy>
  <cp:revision>4</cp:revision>
  <cp:lastPrinted>2016-11-15T14:52:00Z</cp:lastPrinted>
  <dcterms:created xsi:type="dcterms:W3CDTF">2018-01-25T10:50:00Z</dcterms:created>
  <dcterms:modified xsi:type="dcterms:W3CDTF">2018-01-25T10:53:00Z</dcterms:modified>
</cp:coreProperties>
</file>