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B7" w:rsidRPr="00C87313" w:rsidRDefault="000450A1" w:rsidP="00C87313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C87313">
        <w:rPr>
          <w:rFonts w:ascii="Times New Roman" w:hAnsi="Times New Roman" w:cs="Times New Roman"/>
          <w:b/>
          <w:sz w:val="50"/>
          <w:szCs w:val="50"/>
          <w:highlight w:val="yellow"/>
        </w:rPr>
        <w:t xml:space="preserve">В </w:t>
      </w:r>
      <w:proofErr w:type="spellStart"/>
      <w:r w:rsidRPr="00C87313">
        <w:rPr>
          <w:rFonts w:ascii="Times New Roman" w:hAnsi="Times New Roman" w:cs="Times New Roman"/>
          <w:b/>
          <w:sz w:val="50"/>
          <w:szCs w:val="50"/>
          <w:highlight w:val="yellow"/>
        </w:rPr>
        <w:t>ЕГИСУ</w:t>
      </w:r>
      <w:proofErr w:type="spellEnd"/>
      <w:r w:rsidRPr="00C87313">
        <w:rPr>
          <w:rFonts w:ascii="Times New Roman" w:hAnsi="Times New Roman" w:cs="Times New Roman"/>
          <w:b/>
          <w:sz w:val="50"/>
          <w:szCs w:val="50"/>
          <w:highlight w:val="yellow"/>
        </w:rPr>
        <w:t xml:space="preserve"> </w:t>
      </w:r>
      <w:proofErr w:type="spellStart"/>
      <w:r w:rsidRPr="00C87313">
        <w:rPr>
          <w:rFonts w:ascii="Times New Roman" w:hAnsi="Times New Roman" w:cs="Times New Roman"/>
          <w:b/>
          <w:sz w:val="50"/>
          <w:szCs w:val="50"/>
          <w:highlight w:val="yellow"/>
        </w:rPr>
        <w:t>НИОКТР</w:t>
      </w:r>
      <w:proofErr w:type="spellEnd"/>
      <w:r w:rsidRPr="00C87313">
        <w:rPr>
          <w:rFonts w:ascii="Times New Roman" w:hAnsi="Times New Roman" w:cs="Times New Roman"/>
          <w:b/>
          <w:sz w:val="50"/>
          <w:szCs w:val="50"/>
          <w:highlight w:val="yellow"/>
        </w:rPr>
        <w:t xml:space="preserve"> введен новый раздел – Уровень готовности технологии</w:t>
      </w:r>
    </w:p>
    <w:p w:rsidR="000450A1" w:rsidRPr="00A62396" w:rsidRDefault="000450A1">
      <w:pPr>
        <w:rPr>
          <w:rFonts w:ascii="Times New Roman" w:hAnsi="Times New Roman" w:cs="Times New Roman"/>
          <w:b/>
          <w:sz w:val="50"/>
          <w:szCs w:val="50"/>
        </w:rPr>
      </w:pPr>
      <w:r w:rsidRPr="00A62396">
        <w:rPr>
          <w:rFonts w:ascii="Times New Roman" w:hAnsi="Times New Roman" w:cs="Times New Roman"/>
          <w:b/>
          <w:sz w:val="50"/>
          <w:szCs w:val="50"/>
        </w:rPr>
        <w:t>Для каждой те</w:t>
      </w:r>
      <w:r w:rsidR="00322F9C" w:rsidRPr="00A62396">
        <w:rPr>
          <w:rFonts w:ascii="Times New Roman" w:hAnsi="Times New Roman" w:cs="Times New Roman"/>
          <w:b/>
          <w:sz w:val="50"/>
          <w:szCs w:val="50"/>
        </w:rPr>
        <w:t xml:space="preserve">матики </w:t>
      </w:r>
      <w:proofErr w:type="spellStart"/>
      <w:r w:rsidR="00322F9C" w:rsidRPr="00A62396">
        <w:rPr>
          <w:rFonts w:ascii="Times New Roman" w:hAnsi="Times New Roman" w:cs="Times New Roman"/>
          <w:b/>
          <w:sz w:val="50"/>
          <w:szCs w:val="50"/>
        </w:rPr>
        <w:t>ГЗ</w:t>
      </w:r>
      <w:proofErr w:type="spellEnd"/>
      <w:r w:rsidR="00322F9C" w:rsidRPr="00A62396">
        <w:rPr>
          <w:rFonts w:ascii="Times New Roman" w:hAnsi="Times New Roman" w:cs="Times New Roman"/>
          <w:b/>
          <w:sz w:val="50"/>
          <w:szCs w:val="50"/>
        </w:rPr>
        <w:t xml:space="preserve"> необходимо определить в </w:t>
      </w:r>
      <w:r w:rsidRPr="00A62396">
        <w:rPr>
          <w:rFonts w:ascii="Times New Roman" w:hAnsi="Times New Roman" w:cs="Times New Roman"/>
          <w:b/>
          <w:sz w:val="50"/>
          <w:szCs w:val="50"/>
        </w:rPr>
        <w:t>каждо</w:t>
      </w:r>
      <w:r w:rsidR="00322F9C" w:rsidRPr="00A62396">
        <w:rPr>
          <w:rFonts w:ascii="Times New Roman" w:hAnsi="Times New Roman" w:cs="Times New Roman"/>
          <w:b/>
          <w:sz w:val="50"/>
          <w:szCs w:val="50"/>
        </w:rPr>
        <w:t>м этапе</w:t>
      </w:r>
    </w:p>
    <w:p w:rsidR="000450A1" w:rsidRPr="00A62396" w:rsidRDefault="000450A1" w:rsidP="00322F9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sz w:val="50"/>
          <w:szCs w:val="50"/>
        </w:rPr>
      </w:pPr>
      <w:r w:rsidRPr="00A62396">
        <w:rPr>
          <w:rFonts w:ascii="Times New Roman" w:hAnsi="Times New Roman" w:cs="Times New Roman"/>
          <w:b/>
          <w:bCs/>
          <w:sz w:val="50"/>
          <w:szCs w:val="50"/>
          <w:shd w:val="clear" w:color="auto" w:fill="F1F1F1"/>
        </w:rPr>
        <w:t>Планируемый результат</w:t>
      </w:r>
    </w:p>
    <w:p w:rsidR="000450A1" w:rsidRPr="00A62396" w:rsidRDefault="000450A1" w:rsidP="00322F9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sz w:val="50"/>
          <w:szCs w:val="50"/>
        </w:rPr>
      </w:pPr>
      <w:r w:rsidRPr="00A62396">
        <w:rPr>
          <w:rFonts w:ascii="Times New Roman" w:hAnsi="Times New Roman" w:cs="Times New Roman"/>
          <w:b/>
          <w:bCs/>
          <w:sz w:val="50"/>
          <w:szCs w:val="50"/>
          <w:shd w:val="clear" w:color="auto" w:fill="F1F1F1"/>
        </w:rPr>
        <w:t>Описание результата</w:t>
      </w:r>
    </w:p>
    <w:p w:rsidR="000450A1" w:rsidRPr="00A62396" w:rsidRDefault="000450A1" w:rsidP="00322F9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sz w:val="50"/>
          <w:szCs w:val="50"/>
          <w:shd w:val="clear" w:color="auto" w:fill="F1F1F1"/>
        </w:rPr>
      </w:pPr>
      <w:r w:rsidRPr="00A62396">
        <w:rPr>
          <w:rFonts w:ascii="Times New Roman" w:hAnsi="Times New Roman" w:cs="Times New Roman"/>
          <w:b/>
          <w:sz w:val="50"/>
          <w:szCs w:val="50"/>
          <w:shd w:val="clear" w:color="auto" w:fill="F1F1F1"/>
        </w:rPr>
        <w:t>заинтересованная организация реального сектора экономики (</w:t>
      </w:r>
      <w:r w:rsidR="00A62396" w:rsidRPr="00A62396">
        <w:rPr>
          <w:rFonts w:ascii="Times New Roman" w:hAnsi="Times New Roman" w:cs="Times New Roman"/>
          <w:b/>
          <w:sz w:val="50"/>
          <w:szCs w:val="50"/>
          <w:shd w:val="clear" w:color="auto" w:fill="F1F1F1"/>
        </w:rPr>
        <w:t>при наличии</w:t>
      </w:r>
      <w:r w:rsidRPr="00A62396">
        <w:rPr>
          <w:rFonts w:ascii="Times New Roman" w:hAnsi="Times New Roman" w:cs="Times New Roman"/>
          <w:b/>
          <w:sz w:val="50"/>
          <w:szCs w:val="50"/>
          <w:shd w:val="clear" w:color="auto" w:fill="F1F1F1"/>
        </w:rPr>
        <w:t>, название, ИНН)</w:t>
      </w:r>
    </w:p>
    <w:p w:rsidR="000450A1" w:rsidRPr="00A62396" w:rsidRDefault="000450A1" w:rsidP="00322F9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sz w:val="50"/>
          <w:szCs w:val="50"/>
        </w:rPr>
      </w:pPr>
      <w:r w:rsidRPr="00A62396">
        <w:rPr>
          <w:rFonts w:ascii="Times New Roman" w:hAnsi="Times New Roman" w:cs="Times New Roman"/>
          <w:b/>
          <w:bCs/>
          <w:sz w:val="50"/>
          <w:szCs w:val="50"/>
          <w:shd w:val="clear" w:color="auto" w:fill="F1F1F1"/>
        </w:rPr>
        <w:t xml:space="preserve">Уровень готовности технологии (далее - </w:t>
      </w:r>
      <w:proofErr w:type="spellStart"/>
      <w:r w:rsidRPr="00A62396">
        <w:rPr>
          <w:rFonts w:ascii="Times New Roman" w:hAnsi="Times New Roman" w:cs="Times New Roman"/>
          <w:b/>
          <w:bCs/>
          <w:sz w:val="50"/>
          <w:szCs w:val="50"/>
          <w:shd w:val="clear" w:color="auto" w:fill="F1F1F1"/>
        </w:rPr>
        <w:t>УГТ</w:t>
      </w:r>
      <w:proofErr w:type="spellEnd"/>
      <w:r w:rsidRPr="00A62396">
        <w:rPr>
          <w:rFonts w:ascii="Times New Roman" w:hAnsi="Times New Roman" w:cs="Times New Roman"/>
          <w:b/>
          <w:bCs/>
          <w:sz w:val="50"/>
          <w:szCs w:val="50"/>
          <w:shd w:val="clear" w:color="auto" w:fill="F1F1F1"/>
        </w:rPr>
        <w:t>)</w:t>
      </w:r>
    </w:p>
    <w:p w:rsidR="000450A1" w:rsidRPr="00A62396" w:rsidRDefault="000450A1" w:rsidP="00E95E4B">
      <w:pPr>
        <w:pStyle w:val="a3"/>
        <w:spacing w:line="360" w:lineRule="auto"/>
        <w:ind w:left="714"/>
        <w:rPr>
          <w:rFonts w:ascii="Times New Roman" w:hAnsi="Times New Roman" w:cs="Times New Roman"/>
          <w:b/>
          <w:sz w:val="50"/>
          <w:szCs w:val="50"/>
        </w:rPr>
      </w:pPr>
      <w:bookmarkStart w:id="0" w:name="_GoBack"/>
      <w:bookmarkEnd w:id="0"/>
      <w:r w:rsidRPr="00A62396">
        <w:rPr>
          <w:rFonts w:ascii="Times New Roman" w:hAnsi="Times New Roman" w:cs="Times New Roman"/>
          <w:b/>
          <w:sz w:val="50"/>
          <w:szCs w:val="50"/>
        </w:rPr>
        <w:t>От 1 до 9  уровня</w:t>
      </w:r>
    </w:p>
    <w:p w:rsidR="000450A1" w:rsidRPr="00A62396" w:rsidRDefault="000450A1" w:rsidP="00322F9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50"/>
          <w:szCs w:val="50"/>
          <w:shd w:val="clear" w:color="auto" w:fill="F1F1F1"/>
        </w:rPr>
      </w:pPr>
      <w:r w:rsidRPr="00A62396">
        <w:rPr>
          <w:rFonts w:ascii="Times New Roman" w:hAnsi="Times New Roman" w:cs="Times New Roman"/>
          <w:b/>
          <w:bCs/>
          <w:sz w:val="50"/>
          <w:szCs w:val="50"/>
          <w:shd w:val="clear" w:color="auto" w:fill="F1F1F1"/>
        </w:rPr>
        <w:t xml:space="preserve">Описание основных характеристик </w:t>
      </w:r>
      <w:proofErr w:type="spellStart"/>
      <w:r w:rsidRPr="00A62396">
        <w:rPr>
          <w:rFonts w:ascii="Times New Roman" w:hAnsi="Times New Roman" w:cs="Times New Roman"/>
          <w:b/>
          <w:bCs/>
          <w:sz w:val="50"/>
          <w:szCs w:val="50"/>
          <w:shd w:val="clear" w:color="auto" w:fill="F1F1F1"/>
        </w:rPr>
        <w:t>УГТ</w:t>
      </w:r>
      <w:proofErr w:type="spellEnd"/>
    </w:p>
    <w:p w:rsidR="000450A1" w:rsidRPr="00A62396" w:rsidRDefault="000450A1" w:rsidP="00322F9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50"/>
          <w:szCs w:val="50"/>
          <w:shd w:val="clear" w:color="auto" w:fill="F1F1F1"/>
        </w:rPr>
      </w:pPr>
      <w:r w:rsidRPr="00A62396">
        <w:rPr>
          <w:rFonts w:ascii="Times New Roman" w:hAnsi="Times New Roman" w:cs="Times New Roman"/>
          <w:b/>
          <w:bCs/>
          <w:sz w:val="50"/>
          <w:szCs w:val="50"/>
          <w:shd w:val="clear" w:color="auto" w:fill="F1F1F1"/>
        </w:rPr>
        <w:t>Этап планируемых и (или) проводимых работ</w:t>
      </w:r>
    </w:p>
    <w:p w:rsidR="000450A1" w:rsidRPr="00A62396" w:rsidRDefault="000450A1" w:rsidP="00322F9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50"/>
          <w:szCs w:val="50"/>
          <w:shd w:val="clear" w:color="auto" w:fill="F1F1F1"/>
        </w:rPr>
      </w:pPr>
      <w:r w:rsidRPr="00A62396">
        <w:rPr>
          <w:rFonts w:ascii="Times New Roman" w:hAnsi="Times New Roman" w:cs="Times New Roman"/>
          <w:b/>
          <w:bCs/>
          <w:sz w:val="50"/>
          <w:szCs w:val="50"/>
          <w:shd w:val="clear" w:color="auto" w:fill="F1F1F1"/>
        </w:rPr>
        <w:t>Вид научного и (или) научно-технического результата</w:t>
      </w:r>
    </w:p>
    <w:p w:rsidR="000450A1" w:rsidRPr="00A62396" w:rsidRDefault="000450A1" w:rsidP="00322F9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/>
          <w:bCs/>
          <w:sz w:val="50"/>
          <w:szCs w:val="50"/>
          <w:shd w:val="clear" w:color="auto" w:fill="F1F1F1"/>
        </w:rPr>
      </w:pPr>
      <w:r w:rsidRPr="00A62396">
        <w:rPr>
          <w:rFonts w:ascii="Times New Roman" w:hAnsi="Times New Roman" w:cs="Times New Roman"/>
          <w:b/>
          <w:bCs/>
          <w:sz w:val="50"/>
          <w:szCs w:val="50"/>
          <w:shd w:val="clear" w:color="auto" w:fill="F1F1F1"/>
        </w:rPr>
        <w:t>Документальное подтверждение результата</w:t>
      </w:r>
    </w:p>
    <w:p w:rsidR="000450A1" w:rsidRPr="00884CCB" w:rsidRDefault="000450A1">
      <w:pPr>
        <w:rPr>
          <w:rFonts w:ascii="Times New Roman" w:hAnsi="Times New Roman" w:cs="Times New Roman"/>
          <w:sz w:val="32"/>
          <w:szCs w:val="32"/>
        </w:rPr>
      </w:pPr>
    </w:p>
    <w:p w:rsidR="00322F9C" w:rsidRDefault="000450A1">
      <w:pPr>
        <w:rPr>
          <w:rFonts w:ascii="Times New Roman" w:hAnsi="Times New Roman" w:cs="Times New Roman"/>
          <w:sz w:val="28"/>
          <w:szCs w:val="28"/>
        </w:rPr>
      </w:pPr>
      <w:r w:rsidRPr="000450A1">
        <w:rPr>
          <w:rFonts w:ascii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 wp14:anchorId="0D753286" wp14:editId="641FE411">
            <wp:extent cx="10375715" cy="64202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014" t="6106" r="54786" b="5447"/>
                    <a:stretch/>
                  </pic:blipFill>
                  <pic:spPr bwMode="auto">
                    <a:xfrm>
                      <a:off x="0" y="0"/>
                      <a:ext cx="10393023" cy="6430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571D" w:rsidRDefault="009C571D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</w:pP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  <w:t xml:space="preserve">первый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  <w:t xml:space="preserve"> - сформулирована фундаментальная концепция технологии и обоснована ее полезность (основные характеристики: выявлены и опубликованы фундаментальные принципы; сформулирована идея решения той или иной физической или технической проблемы, произведено ее теоретическое и (или) экспериментальное обоснование);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  <w:t xml:space="preserve">второй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  <w:t xml:space="preserve"> - определены целевые области применения технологии и ее критические элементы (основные характеристики: формулированы технологическая концепция и/или применение возможных концепций для перспективных объектов; обоснованы необходимость и возможность создания новой технологии или технического решения, в которых используются физические эффекты и явления, подтвердившие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  <w:t>; подтверждена обоснованность концепции, технического решения, доказана эффективность использования идеи (технологии) в решении прикладных задач на базе предварительной проработки на уровне расчетных исследований и моделирования);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  <w:t xml:space="preserve">третий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  <w:t xml:space="preserve"> - получен макетный образец и продемонстрированы его ключевые характеристики (основные характеристики: даны аналитические и экспериментальные подтверждения по важнейшим функциональным возможностям и (или) характеристикам выбранной концепции; проведено расчетное и (или) экспериментальное (лабораторное) обоснование эффективности технологий, продемонстрирована работоспособность концепции новой технологии в экспериментальной работе на мелкомасштабных моделях устройств; отбор работ для дальнейшей разработки технологий);</w:t>
      </w:r>
    </w:p>
    <w:p w:rsid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  <w:t xml:space="preserve">четвертый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  <w:t xml:space="preserve"> -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получен лабораторный образец, подготовлен лабораторный стенд, проведены испытания базовых функций связи с другими элементами системы (основные характеристики: компоненты и (или) макеты проверены в лабораторных условиях; продемонстрированы работоспособность и совместимость технологий на достаточно подробных макетах разрабатываемых устройств (объектов) в лабораторных условиях);</w:t>
      </w:r>
    </w:p>
    <w:p w:rsidR="009C571D" w:rsidRPr="00703A8A" w:rsidRDefault="009C571D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62396" w:rsidRDefault="00703A8A" w:rsidP="00A6239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  <w:lastRenderedPageBreak/>
        <w:t xml:space="preserve">пятый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изготовлен и испытан экспериментальный образец в реальном масштабе по полупромышленной (осуществляемой в условиях производства, но не являющейся частью производственного процесса) технологии, воспроизведены (эмулированы) основные внешние условия (основные характеристики: компоненты и (или) макеты подсистем испытаны в условиях, близких к реальным; основные технологические компоненты интегрированы с подходящими другими ("поддерживающими") элементами, и технология испытана в моделируемых условиях; достигнут уровень промежуточных/полных масштабов разрабатываемых систем, которые могут быть исследованы на стендовом оборудовании и в условиях, приближенных к условиям эксплуатации);</w:t>
      </w:r>
    </w:p>
    <w:p w:rsidR="00A62396" w:rsidRPr="00703A8A" w:rsidRDefault="00A62396" w:rsidP="00A6239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4"/>
          <w:szCs w:val="4"/>
          <w:lang w:eastAsia="ru-RU"/>
        </w:rPr>
      </w:pPr>
    </w:p>
    <w:p w:rsidR="00703A8A" w:rsidRDefault="00703A8A" w:rsidP="00A6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  <w:t xml:space="preserve">шестой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4"/>
          <w:szCs w:val="34"/>
          <w:lang w:eastAsia="ru-RU"/>
        </w:rPr>
        <w:t xml:space="preserve"> -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изготовлен репрезентативный полнофункциональный образец на пилотной производственной линии, подтверждены рабочие характеристики в условиях, приближенных к реальности (основные характеристики: модель или прототип системы/подсистемы продемонстрированы в условиях, близких к реальным; прототип системы/подсистемы содержит все детали разрабатываемых устройств; доказаны реализуемость и эффективность технологий в условиях эксплуатации или близких к ним условиях и возможность интеграции технологии в компоновку разрабатываемой конструкции, для которой данная технология должна продемонстрировать работоспособность; возможна полномасштабная разработка системы с реализацией требуемых свойств и уровня характеристик);</w:t>
      </w:r>
    </w:p>
    <w:p w:rsidR="00A62396" w:rsidRPr="00A62396" w:rsidRDefault="00A62396" w:rsidP="00A6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4"/>
          <w:szCs w:val="4"/>
          <w:lang w:eastAsia="ru-RU"/>
        </w:rPr>
      </w:pPr>
    </w:p>
    <w:p w:rsidR="00703A8A" w:rsidRDefault="00703A8A" w:rsidP="00A6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седьмой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 -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проведены испытания опытно-промышленного образца в реальных условиях эксплуатации (основные характеристики: прототип системы прошел демонстрацию в эксплуатационных условиях;</w:t>
      </w:r>
      <w:r w:rsidRPr="00703A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прототип отражает планируемую штатную систему или близок к ней; на этой стадии решают вопрос о возможности применения целостной технологии на объекте и целесообразности запуска объекта в серийное производство);</w:t>
      </w:r>
    </w:p>
    <w:p w:rsidR="00A62396" w:rsidRPr="00A62396" w:rsidRDefault="00A62396" w:rsidP="00A6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"/>
          <w:szCs w:val="4"/>
          <w:lang w:eastAsia="ru-RU"/>
        </w:rPr>
      </w:pPr>
    </w:p>
    <w:p w:rsidR="00703A8A" w:rsidRDefault="00703A8A" w:rsidP="00A6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восьмой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 -</w:t>
      </w:r>
      <w:r w:rsidRPr="00703A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окончательно подтверждена работоспособность образца, запущены опытно-промышленное 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производство и сертификация (основные характеристики: создана штатная система и освидетельствована (квалифицирована) посредством испытаний и демонстраций; технология проверена на работоспособность в своей конечной форме и в ожидаемых условиях эксплуатации в составе технической системы (комплекса); в большинстве случаев данный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соответствует окончанию разработки подлинной системы);</w:t>
      </w:r>
    </w:p>
    <w:p w:rsidR="00A62396" w:rsidRPr="00703A8A" w:rsidRDefault="00A62396" w:rsidP="00A6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4"/>
          <w:szCs w:val="4"/>
          <w:lang w:eastAsia="ru-RU"/>
        </w:rPr>
      </w:pPr>
    </w:p>
    <w:p w:rsidR="00703A8A" w:rsidRDefault="00703A8A" w:rsidP="00A62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девятый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продукт удовлетворяет всем требованиям - инженерным, производственным, эксплуатационным, а также требованиям к качеству и надежности и выпускается серийно (основные характеристики: продемонстрирована работа реальной системы в условиях реальной эксплуатации; технология подготовлена к серийному производству).</w:t>
      </w:r>
    </w:p>
    <w:p w:rsidR="00703A8A" w:rsidRPr="00703A8A" w:rsidRDefault="00703A8A" w:rsidP="00F31FFE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lastRenderedPageBreak/>
        <w:t xml:space="preserve">Этапы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</w:p>
    <w:p w:rsidR="00703A8A" w:rsidRPr="00703A8A" w:rsidRDefault="00703A8A" w:rsidP="00F31FFE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4.1. 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Первый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проведен обзор технической и маркетинговой литературы по теме; подтверждены научные принципы и востребованность нового продукта/технологии; сформулирована концепция нового продукта/технологии, в том числе ожидаемая выгода для заказчика и возможных потребителей нового продукта и (или) технологии с учетом существующих на рынке продуктов и (или) технологий; сформулирована технологическая концепция нового продукта и (или) технологии; соблюдение требований национальных стандартов.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4.2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. Второй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проверка концепции экспериментальными методами для доказательства эффективности использования идеи; выбраны и описаны критические элементы технологии, необходимые для конечного применения; сформулировано предварительное техническое задание на макет; сформулировано техническое предложение, предложены варианты предполагаемого практического использования, дана их сравнительная характеристика; соблюдение требований национальных стандартов.</w:t>
      </w:r>
    </w:p>
    <w:p w:rsidR="00703A8A" w:rsidRDefault="00703A8A" w:rsidP="00703A8A">
      <w:pPr>
        <w:shd w:val="clear" w:color="auto" w:fill="FFFFFF"/>
        <w:spacing w:after="255" w:line="270" w:lineRule="atLeast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4.3. 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Третий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 -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макет изготовлен, есть акт приемки на соответствие техническому заданию; подготовлена программа и методика испытаний: перечень процедур и диапазон базовых измеряемых параметров; индивидуальные компоненты системы были протестированы в лабораторном и (или) настольном масштабе; представитель заказчика принял результаты тестирования как достоверные и подтвердил заинтересованность в продукте; методики тестирования и результаты тестирования одобрены; соблюдение требований национальных стандартов.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4.4. 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Четвертый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 -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макет/прототип и (или) модель изготовлен, есть акт приемки на соответствие техническому заданию; подсистемы модели, состоящие из нескольких компонентов, протестированы в лабораторных и (или) настольных масштабах с использованием имитаторов внешней среды и (или) систем; результаты тестирования модели в расширенном диапазоне параметров соответствуют техническому заданию и одобрены заказчиком; определены области ограничений применения технологии (где применять нецелесообразно или запрещено), в том числе законодательные ограничения, рыночные ограничения, научно-технологические ограничения, ограничения, связанные с использованием предшествующей и получаемой интеллектуальной собственностью, экологические ограничения и другие; соблюдение требований национальных стандартов.</w:t>
      </w:r>
    </w:p>
    <w:p w:rsidR="00703A8A" w:rsidRDefault="00703A8A" w:rsidP="00F31FFE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 xml:space="preserve">4.5. 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Пятый уровень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изготовлен экспериментальный образец в масштабе близком к реальному по полупромышленной технологии; основные компоненты разрабатываемой технологии и (или) продукта интегрированы между собой; изготовлен испытательный стенд для проведения испытания расширенного набора функций; программа и методика испытаний (далее -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ПМИ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) расширенного набора функций экспериментального образца в лабораторной среде с моделированием основных внешних условий (интерфейс с внешним окружением) согласованы с заказчиком; проведены испытания экспериментального образца; результаты испытаний согласуются с требованиями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ПМИ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; результаты одобрены заказчиком; подтверждена выполнимость всех характеристик во внешних условиях, соответствующих финальному применению; соблюдение требований национальных стандартов.</w:t>
      </w:r>
    </w:p>
    <w:p w:rsidR="00703A8A" w:rsidRDefault="00703A8A" w:rsidP="00F31FF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4.6. Шестой уровень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созданы компоненты технологии и (или) продукта в реальном масштабе; основные технологические компоненты интегрированы; подготовлена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ПМИ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полнофункционального образца в условиях моделируемой внешней среды; изготовлен лабораторный испытательный стенд для проведения испытаний полнофункционального образца; испытания проведены в лабораторной среде, получены требуемые по заданию характеристики с высокой точностью и достоверностью, подтверждены рабочие характеристики в условиях, моделирующих реальные условия; результаты испытаний согласуются с требованиями методики; результаты испытаний одобрены заказчиком; соблюдение требований национальных стандартов.</w:t>
      </w:r>
    </w:p>
    <w:p w:rsidR="00703A8A" w:rsidRPr="00703A8A" w:rsidRDefault="00703A8A" w:rsidP="00F31FFE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4.7. Седьмой уровень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физический опытно-промышленный образец (далее -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ОПО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) изготовлен по рабочей конструкторской документации (далее -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РКД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), утвержденной ранее, на прототипе производственной линии на производственных мощностях заказчика и (или) потребителя; существует физический экземпляр испытательного стенда на площадке заказчика и (или) потребителя для проверки функционала продукта и (или) технологии в составе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ОПО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; подготовлена программа и методика испытаний полнофункционального опытно-промышленный образца (далее -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ПФО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ОПО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), в полной мере учитывающая требования руководящих документов заказчика и национального стандарта; испытания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ПФО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ОПО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на стенде подтверждают достижимость планируемых диапазонов изменения ключевых характеристик. Обосновано, что технические риски в основном сняты. Результаты испытаний одобрены заказчиком; экспериментально подтверждена достижимость ключевых характеристик продукта и (или) технологии и диапазонов их изменения; техническая спецификация системы готова и достаточна для детального проектирования конечной технологии - для разработки конструкторской документации, с литерой "02"; соблюдение требований национальных стандартов.</w:t>
      </w:r>
    </w:p>
    <w:p w:rsidR="00703A8A" w:rsidRDefault="00703A8A" w:rsidP="00F31FFE">
      <w:pPr>
        <w:shd w:val="clear" w:color="auto" w:fill="FFFFFF"/>
        <w:spacing w:after="120" w:line="270" w:lineRule="atLeast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lastRenderedPageBreak/>
        <w:t>4.8. Восьмой уровень -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определены и (или) зафиксированы эксплуатационные характеристики технологии и (или) продукта и требования к ним; физический образец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ПФО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изготовлен по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РКД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, утвержденной ранее, на созданной производственной линии на производственных мощностях заказчика и (или) потребителя; характеристики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ПФО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соответствуют техническому заданию; подготовлена программа и методика испытаний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ПФО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и (или) мелкосерийного образца в ожидаемых реальных условиях эксплуатации; испытания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ПФО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на стенде/в реальных условиях подтверждают достижимость планируемых диапазонов изменения ключевых характеристик; обосновано, что технические риски сняты; экспериментально подтверждены критические характеристики, которые обеспечивают ключевые преимущества; сформулированы окончательные требования к продукту и (или) технологии по безопасности, совместимости, взаимозаменяемости и прочему; соблюдение требований национальных стандартов.</w:t>
      </w:r>
    </w:p>
    <w:p w:rsidR="00F31FFE" w:rsidRDefault="00703A8A" w:rsidP="00F31FFE">
      <w:pPr>
        <w:shd w:val="clear" w:color="auto" w:fill="FFFFFF"/>
        <w:spacing w:after="255" w:line="270" w:lineRule="atLeast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4.9. Девятый уровень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проводятся эксплуатационные испытания в реальных условиях эксплуатации, результаты соответствуют требованиям к продукту и (или) технологии и его эксплуатационным характеристикам; выявленные в ходе испытаний и (или) эксплуатации дефекты оперативно устраняются; для улучшения продукта и (или) технологии уточняются требования к технологии, продукту, услуге и ее (его) компонентам, системам, подсистемам, элементам; соблюдение требований национальных стандартов.</w:t>
      </w:r>
    </w:p>
    <w:p w:rsidR="00F31FFE" w:rsidRDefault="00F31FFE">
      <w:pP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 w:type="page"/>
      </w:r>
    </w:p>
    <w:p w:rsidR="00703A8A" w:rsidRPr="00703A8A" w:rsidRDefault="00F31FFE" w:rsidP="00F31FFE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F31FF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Р</w:t>
      </w:r>
      <w:r w:rsidR="00703A8A"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убрикатор результатов</w:t>
      </w:r>
      <w:r w:rsidRPr="00F31FF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proofErr w:type="spellStart"/>
      <w:r w:rsidR="00703A8A"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УГТ</w:t>
      </w:r>
      <w:proofErr w:type="spellEnd"/>
      <w:r w:rsidR="00703A8A"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color w:val="333333"/>
          <w:sz w:val="32"/>
          <w:szCs w:val="32"/>
          <w:highlight w:val="yellow"/>
          <w:lang w:eastAsia="ru-RU"/>
        </w:rPr>
        <w:t>5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.1. Первый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: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вид научного и (или) научно-технического результата - обоснование новой предметной области; анализ разработанности темы; гипотеза; закон, закономерность, теория; дефиниция, классификация; описательная концепция объекта; метод, методология, методика, алгоритм; модель (знаковая; математическая; цифровая; натурная; полунатурная); массив данных;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документальное подтверждение результата - аналитическая записка; пояснительная записка; презентация; материалы в отчете о научно-исследовательских работах (далее -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НИР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); справка; экспертное заключение; монография; публикация.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5.2. Второй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, третий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 и четвертый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: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вид научного и (или) научно-технического результата - метод, методология, методика, алгоритм; массив данных; модель нового объекта или системы на уровне чертежа или другой системы знаковых средств; целевой анализ, оценка, экспертиза; концепция нового вещества, материала, продукта, устройства и другие; способ использования, организации деятельности;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документальное подтверждение результата для второго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материалы в отчете о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НИР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; экспертное заключение; монография; публикация; расчетно-технические материалы; программный документ;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документальное подтверждение результата для третьего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секрет производства (ноу-хау); изобретение; полезная модель; программа для электронно-вычислительной машины (далее - ЭВМ); база данных; эскизный конструкторский документ; макетный образец;</w:t>
      </w:r>
    </w:p>
    <w:p w:rsidR="00703A8A" w:rsidRPr="00F31FFE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документальное подтверждение результата для четвертого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секрет производства (ноу-хау); изобретение; полезная модель; программа для ЭВМ; база данных; конструкторская документация; лабораторный образец.</w:t>
      </w:r>
    </w:p>
    <w:p w:rsidR="00F31FFE" w:rsidRPr="00F31FFE" w:rsidRDefault="00F31FFE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lastRenderedPageBreak/>
        <w:t xml:space="preserve">5.3 Пятый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, шестой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 и седьмой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: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вид научного и (или) научно-технического результата - модель нового объекта или системы на уровне чертежа или другой системы знаковых средств; конструктивное решение цифрового, инженерного, технического объекта и системы; новая технология, материал, вещество; описание технологического процесса; руководство, рабочая инструкция, технологическая документация; программное обеспечение; рекомендация для государственной политики;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документальное подтверждение результата для пятого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секрет производства (ноу-хау); изобретение; полезная модель; программа для ЭВМ; база данных; экспериментальный образец;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документальное подтверждение результата для шестого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секрет производства (ноу-хау); изобретение; полезная модель; программа для ЭВМ; база данных; опытный образец;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документальное подтверждение результата для седьмого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  <w:r w:rsidRPr="00F31FFE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–</w:t>
      </w: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секрет производства (ноу-хау); изобретение; полезная модель; программа для ЭВМ; база данных; промышленный образец; рабочая конструкторская документация; рекомендация по реализации и использованию результатов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НИР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; предложение по реализации и использованию результатов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НИР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5.4. Восьмой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: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вид научного и (или) научно-технического результата - опытно-конструкторский образец или технология;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документальное подтверждение результата для седьмого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технологическая документация на образец.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 xml:space="preserve">5.5. Девятый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highlight w:val="yellow"/>
          <w:lang w:eastAsia="ru-RU"/>
        </w:rPr>
        <w:t>: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вид научного и (или) научно-технического результата - промышленный образец или технология;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документальное подтверждение результата для седьмого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- технологическая документация; сертификат соответствия.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 xml:space="preserve">12. Каждый вид научного и (или) научно-технического результата этапа имеет определенные целевые параметры результата его решения, поэтому его достижение фиксируется наличием актов, протоколов, отчетов, заключений о результатах работы или иных документов, подтверждающих результат реализации этапа планируемых и (или) проводимых научно-исследовательских и опытно-конструкторских работ (далее -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НИОКТР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).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15. Статус реализации этапа устанавливается путем анализа собранной информации о результатах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НИОКТР</w:t>
      </w:r>
      <w:proofErr w:type="spellEnd"/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16. Информацию о результатах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НИОКТР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, в том числе реализуемых в рамках научно-технических проектов (программ) и (или) инновационных проектов по разработке технологии, подтверждающую выполнение этапов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 исполнители предоставляют в единой информационной системе.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18. Для каждого этапа, входящего в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 исполнитель системе указывает статус его реализации.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19. В единой информационной системе исполнитель представляет необходимые сведения, подтверждающие выполнение этапа, выбранного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 с обязательным указанием вида научного и (или) научно-технического результата и документального подтверждение результата.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20. При необходимости проведения детальной оценки реализации этапа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, заказчик вправе запросить у исполнителя дополнительные сведения о результатах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НИОКТР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 которые исполнитель обязан представить заказчику или в уполномоченный заказчиком орган.</w:t>
      </w:r>
    </w:p>
    <w:p w:rsidR="00703A8A" w:rsidRPr="00703A8A" w:rsidRDefault="00703A8A" w:rsidP="00703A8A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23. Статус реализации этапов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УГТ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устанавливается на основе оценки результатов </w:t>
      </w:r>
      <w:proofErr w:type="spellStart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НИОКТР</w:t>
      </w:r>
      <w:proofErr w:type="spellEnd"/>
      <w:r w:rsidRPr="00703A8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.</w:t>
      </w:r>
    </w:p>
    <w:p w:rsidR="009C571D" w:rsidRPr="009C571D" w:rsidRDefault="009C571D" w:rsidP="00C87313">
      <w:pPr>
        <w:pStyle w:val="1"/>
        <w:shd w:val="clear" w:color="auto" w:fill="FFFFFF"/>
        <w:spacing w:before="0" w:after="255" w:line="480" w:lineRule="atLeast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9C571D">
        <w:rPr>
          <w:rFonts w:ascii="Times New Roman" w:eastAsia="Times New Roman" w:hAnsi="Times New Roman" w:cs="Times New Roman"/>
          <w:b/>
          <w:color w:val="333333"/>
          <w:highlight w:val="yellow"/>
          <w:lang w:eastAsia="ru-RU"/>
        </w:rPr>
        <w:t>Основание: Приказ Министерства науки и высшего образования РФ от 6 февраля 2023 г. № 107 "Об утверждении Порядка определения уровней готовности разрабатываемых или разработанных технологий, а также научных и (или) научно-технических результатов, соответствующих каждому уровню готовности технологий"</w:t>
      </w:r>
    </w:p>
    <w:p w:rsidR="000450A1" w:rsidRPr="00703A8A" w:rsidRDefault="000450A1" w:rsidP="00703A8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450A1" w:rsidRPr="00703A8A" w:rsidSect="00F31FFE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598"/>
    <w:multiLevelType w:val="hybridMultilevel"/>
    <w:tmpl w:val="7BDE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A1"/>
    <w:rsid w:val="000450A1"/>
    <w:rsid w:val="00322F9C"/>
    <w:rsid w:val="004455B7"/>
    <w:rsid w:val="00703A8A"/>
    <w:rsid w:val="00884CCB"/>
    <w:rsid w:val="009C571D"/>
    <w:rsid w:val="00A62396"/>
    <w:rsid w:val="00C460ED"/>
    <w:rsid w:val="00C87313"/>
    <w:rsid w:val="00E95E4B"/>
    <w:rsid w:val="00F3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6F6F"/>
  <w15:chartTrackingRefBased/>
  <w15:docId w15:val="{02E68C9B-805B-45FA-8320-E7AF6E99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A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9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03A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C57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Matishova</dc:creator>
  <cp:keywords/>
  <dc:description/>
  <cp:lastModifiedBy>Matishova</cp:lastModifiedBy>
  <cp:revision>3</cp:revision>
  <dcterms:created xsi:type="dcterms:W3CDTF">2024-09-19T12:59:00Z</dcterms:created>
  <dcterms:modified xsi:type="dcterms:W3CDTF">2024-09-19T14:49:00Z</dcterms:modified>
</cp:coreProperties>
</file>